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B98A" w14:textId="598D92A6" w:rsidR="32321EA8" w:rsidRDefault="32321EA8" w:rsidP="003A2DA2">
      <w:pPr>
        <w:jc w:val="center"/>
        <w:rPr>
          <w:rFonts w:eastAsiaTheme="minorEastAsia"/>
          <w:b/>
          <w:bCs/>
          <w:u w:val="single"/>
        </w:rPr>
      </w:pPr>
      <w:r w:rsidRPr="32321EA8">
        <w:rPr>
          <w:rFonts w:eastAsiaTheme="minorEastAsia"/>
          <w:b/>
          <w:bCs/>
          <w:u w:val="single"/>
        </w:rPr>
        <w:t>SE755 PHA</w:t>
      </w:r>
      <w:r w:rsidR="00CA7C3E">
        <w:rPr>
          <w:rFonts w:eastAsiaTheme="minorEastAsia"/>
          <w:b/>
          <w:bCs/>
          <w:u w:val="single"/>
        </w:rPr>
        <w:t xml:space="preserve"> Example</w:t>
      </w:r>
      <w:r w:rsidRPr="32321EA8">
        <w:rPr>
          <w:rFonts w:eastAsiaTheme="minorEastAsia"/>
          <w:b/>
          <w:bCs/>
          <w:u w:val="single"/>
        </w:rPr>
        <w:t xml:space="preserve"> Timetable </w:t>
      </w:r>
    </w:p>
    <w:tbl>
      <w:tblPr>
        <w:tblStyle w:val="TableGrid"/>
        <w:tblpPr w:leftFromText="180" w:rightFromText="180" w:vertAnchor="page" w:horzAnchor="margin" w:tblpY="1225"/>
        <w:tblW w:w="10333" w:type="dxa"/>
        <w:tblLook w:val="04A0" w:firstRow="1" w:lastRow="0" w:firstColumn="1" w:lastColumn="0" w:noHBand="0" w:noVBand="1"/>
      </w:tblPr>
      <w:tblGrid>
        <w:gridCol w:w="852"/>
        <w:gridCol w:w="4662"/>
        <w:gridCol w:w="4819"/>
      </w:tblGrid>
      <w:tr w:rsidR="00CA7C3E" w:rsidRPr="00E9262A" w14:paraId="3AFA57AE" w14:textId="77777777" w:rsidTr="00CA7C3E">
        <w:trPr>
          <w:trHeight w:val="859"/>
        </w:trPr>
        <w:tc>
          <w:tcPr>
            <w:tcW w:w="8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83CAEB" w:themeFill="accent1" w:themeFillTint="66"/>
            <w:vAlign w:val="bottom"/>
          </w:tcPr>
          <w:p w14:paraId="5E1D6E50" w14:textId="2ABD1830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 xml:space="preserve">Week </w:t>
            </w:r>
          </w:p>
        </w:tc>
        <w:tc>
          <w:tcPr>
            <w:tcW w:w="466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83CAEB" w:themeFill="accent1" w:themeFillTint="66"/>
            <w:vAlign w:val="center"/>
          </w:tcPr>
          <w:p w14:paraId="17941AFC" w14:textId="6DF33CAA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  <w:r w:rsidRPr="32321EA8">
              <w:rPr>
                <w:rFonts w:eastAsiaTheme="minorEastAsia"/>
              </w:rPr>
              <w:t>am-12noon</w:t>
            </w:r>
          </w:p>
        </w:tc>
        <w:tc>
          <w:tcPr>
            <w:tcW w:w="481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3CAEB" w:themeFill="accent1" w:themeFillTint="66"/>
            <w:vAlign w:val="center"/>
          </w:tcPr>
          <w:p w14:paraId="27DBEC06" w14:textId="59D66B19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1pm-</w:t>
            </w:r>
            <w:r>
              <w:rPr>
                <w:rFonts w:eastAsiaTheme="minorEastAsia"/>
              </w:rPr>
              <w:t>4</w:t>
            </w:r>
            <w:r w:rsidRPr="32321EA8">
              <w:rPr>
                <w:rFonts w:eastAsiaTheme="minorEastAsia"/>
              </w:rPr>
              <w:t>pm</w:t>
            </w:r>
          </w:p>
        </w:tc>
      </w:tr>
      <w:tr w:rsidR="00CA7C3E" w:rsidRPr="00853052" w14:paraId="4B41E575" w14:textId="77777777" w:rsidTr="00CA7C3E">
        <w:trPr>
          <w:trHeight w:val="1780"/>
        </w:trPr>
        <w:tc>
          <w:tcPr>
            <w:tcW w:w="852" w:type="dxa"/>
            <w:tcBorders>
              <w:top w:val="single" w:sz="12" w:space="0" w:color="000000" w:themeColor="text1"/>
            </w:tcBorders>
            <w:vAlign w:val="center"/>
          </w:tcPr>
          <w:p w14:paraId="31027C36" w14:textId="77777777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  <w:bookmarkStart w:id="0" w:name="_Hlk166668603"/>
            <w:r w:rsidRPr="32321EA8">
              <w:rPr>
                <w:rFonts w:eastAsiaTheme="minorEastAsia"/>
              </w:rPr>
              <w:t>16</w:t>
            </w:r>
          </w:p>
        </w:tc>
        <w:tc>
          <w:tcPr>
            <w:tcW w:w="4662" w:type="dxa"/>
            <w:tcBorders>
              <w:top w:val="single" w:sz="12" w:space="0" w:color="000000" w:themeColor="text1"/>
            </w:tcBorders>
            <w:vAlign w:val="center"/>
          </w:tcPr>
          <w:p w14:paraId="50FDB002" w14:textId="061D0F5B" w:rsidR="00CA7C3E" w:rsidRDefault="00CA7C3E" w:rsidP="32321EA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32321EA8">
              <w:rPr>
                <w:rFonts w:eastAsiaTheme="minorEastAsia"/>
              </w:rPr>
              <w:t>odule launch</w:t>
            </w:r>
          </w:p>
          <w:p w14:paraId="2F5629E6" w14:textId="77777777" w:rsidR="00CA7C3E" w:rsidRDefault="00CA7C3E" w:rsidP="32321EA8">
            <w:pPr>
              <w:jc w:val="center"/>
              <w:rPr>
                <w:rFonts w:eastAsiaTheme="minorEastAsia"/>
              </w:rPr>
            </w:pPr>
          </w:p>
          <w:p w14:paraId="496A1F47" w14:textId="23E2D021" w:rsidR="00CA7C3E" w:rsidRPr="00853052" w:rsidRDefault="00CA7C3E" w:rsidP="00CA7C3E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Defining concepts &amp; policy in Health promotion – the case for prevention</w:t>
            </w:r>
          </w:p>
        </w:tc>
        <w:tc>
          <w:tcPr>
            <w:tcW w:w="4819" w:type="dxa"/>
            <w:tcBorders>
              <w:top w:val="single" w:sz="12" w:space="0" w:color="000000" w:themeColor="text1"/>
            </w:tcBorders>
            <w:vAlign w:val="center"/>
          </w:tcPr>
          <w:p w14:paraId="3A8863AB" w14:textId="77777777" w:rsidR="00CA7C3E" w:rsidRDefault="00CA7C3E" w:rsidP="008C6C31">
            <w:pPr>
              <w:jc w:val="center"/>
              <w:rPr>
                <w:rFonts w:ascii="Aptos" w:eastAsia="Aptos" w:hAnsi="Aptos" w:cs="Aptos"/>
              </w:rPr>
            </w:pPr>
          </w:p>
          <w:p w14:paraId="7784A1B4" w14:textId="77777777" w:rsidR="00CA7C3E" w:rsidRDefault="00CA7C3E" w:rsidP="008C6C31">
            <w:pPr>
              <w:jc w:val="center"/>
              <w:rPr>
                <w:rFonts w:ascii="Aptos" w:eastAsia="Aptos" w:hAnsi="Aptos" w:cs="Aptos"/>
              </w:rPr>
            </w:pPr>
          </w:p>
          <w:p w14:paraId="10BF55CF" w14:textId="3326EDFC" w:rsidR="00CA7C3E" w:rsidRDefault="00CA7C3E" w:rsidP="008C6C31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Supporting motivation for PHA</w:t>
            </w:r>
          </w:p>
          <w:p w14:paraId="45FA16B3" w14:textId="77777777" w:rsidR="00CA7C3E" w:rsidRDefault="00CA7C3E" w:rsidP="008C6C31">
            <w:pPr>
              <w:jc w:val="center"/>
              <w:rPr>
                <w:rFonts w:ascii="Aptos" w:eastAsia="Aptos" w:hAnsi="Aptos" w:cs="Aptos"/>
                <w:highlight w:val="yellow"/>
              </w:rPr>
            </w:pPr>
          </w:p>
          <w:p w14:paraId="74430C75" w14:textId="2C88EEB3" w:rsidR="00CA7C3E" w:rsidRPr="00853052" w:rsidRDefault="00CA7C3E" w:rsidP="00CA7C3E">
            <w:pPr>
              <w:rPr>
                <w:rFonts w:eastAsiaTheme="minorEastAsia"/>
                <w:highlight w:val="yellow"/>
              </w:rPr>
            </w:pPr>
          </w:p>
        </w:tc>
      </w:tr>
      <w:tr w:rsidR="00CA7C3E" w:rsidRPr="00E9262A" w14:paraId="21172E9D" w14:textId="77777777" w:rsidTr="00CA7C3E">
        <w:trPr>
          <w:trHeight w:val="1539"/>
        </w:trPr>
        <w:tc>
          <w:tcPr>
            <w:tcW w:w="852" w:type="dxa"/>
            <w:vAlign w:val="center"/>
          </w:tcPr>
          <w:p w14:paraId="3A0C8435" w14:textId="77777777" w:rsidR="00CA7C3E" w:rsidRDefault="00CA7C3E" w:rsidP="32321EA8">
            <w:pPr>
              <w:jc w:val="center"/>
              <w:rPr>
                <w:rFonts w:eastAsiaTheme="minorEastAsia"/>
              </w:rPr>
            </w:pPr>
          </w:p>
          <w:p w14:paraId="0D38C2C5" w14:textId="77777777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17</w:t>
            </w:r>
          </w:p>
          <w:p w14:paraId="5594A70D" w14:textId="77777777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</w:p>
        </w:tc>
        <w:tc>
          <w:tcPr>
            <w:tcW w:w="4662" w:type="dxa"/>
            <w:vAlign w:val="center"/>
          </w:tcPr>
          <w:p w14:paraId="1C3A09D8" w14:textId="77777777" w:rsidR="00CA7C3E" w:rsidRDefault="00CA7C3E" w:rsidP="008C6C31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The role of Physiotherapists in health promotion</w:t>
            </w:r>
          </w:p>
          <w:p w14:paraId="79985B83" w14:textId="77777777" w:rsidR="00CA7C3E" w:rsidRDefault="00CA7C3E" w:rsidP="008C6C31">
            <w:pPr>
              <w:jc w:val="center"/>
              <w:rPr>
                <w:rFonts w:eastAsiaTheme="minorEastAsia"/>
              </w:rPr>
            </w:pPr>
          </w:p>
          <w:p w14:paraId="64FBABB2" w14:textId="77777777" w:rsidR="00CA7C3E" w:rsidRDefault="00CA7C3E" w:rsidP="008C6C31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Debate</w:t>
            </w:r>
          </w:p>
          <w:p w14:paraId="0811F929" w14:textId="46A1ADEE" w:rsidR="00CA7C3E" w:rsidRPr="00E9262A" w:rsidRDefault="00CA7C3E" w:rsidP="00CA7C3E">
            <w:pPr>
              <w:jc w:val="center"/>
              <w:rPr>
                <w:rFonts w:eastAsiaTheme="minorEastAsia"/>
              </w:rPr>
            </w:pPr>
          </w:p>
        </w:tc>
        <w:tc>
          <w:tcPr>
            <w:tcW w:w="4819" w:type="dxa"/>
            <w:vAlign w:val="center"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4198"/>
            </w:tblGrid>
            <w:tr w:rsidR="00CA7C3E" w14:paraId="6BF1EB7D" w14:textId="77777777" w:rsidTr="00CA7C3E">
              <w:trPr>
                <w:trHeight w:val="300"/>
              </w:trPr>
              <w:tc>
                <w:tcPr>
                  <w:tcW w:w="4566" w:type="dxa"/>
                  <w:tcMar>
                    <w:left w:w="180" w:type="dxa"/>
                    <w:right w:w="180" w:type="dxa"/>
                  </w:tcMar>
                </w:tcPr>
                <w:p w14:paraId="040FC47F" w14:textId="77777777" w:rsidR="00CA7C3E" w:rsidRDefault="00CA7C3E" w:rsidP="00CA7C3E">
                  <w:pPr>
                    <w:framePr w:hSpace="180" w:wrap="around" w:vAnchor="page" w:hAnchor="margin" w:y="1225"/>
                    <w:jc w:val="center"/>
                    <w:rPr>
                      <w:rFonts w:ascii="Aptos" w:eastAsia="Aptos" w:hAnsi="Aptos" w:cs="Aptos"/>
                    </w:rPr>
                  </w:pPr>
                  <w:r w:rsidRPr="67D803FF">
                    <w:rPr>
                      <w:rFonts w:ascii="Aptos" w:eastAsia="Aptos" w:hAnsi="Aptos" w:cs="Aptos"/>
                    </w:rPr>
                    <w:t>Marketing &amp; communication in health promotion</w:t>
                  </w:r>
                </w:p>
              </w:tc>
            </w:tr>
          </w:tbl>
          <w:p w14:paraId="34905B9C" w14:textId="617E8FDB" w:rsidR="00CA7C3E" w:rsidRDefault="00CA7C3E" w:rsidP="00CA7C3E">
            <w:pPr>
              <w:jc w:val="center"/>
              <w:rPr>
                <w:rFonts w:eastAsiaTheme="minorEastAsia"/>
                <w:highlight w:val="yellow"/>
              </w:rPr>
            </w:pPr>
          </w:p>
        </w:tc>
      </w:tr>
      <w:tr w:rsidR="00CA7C3E" w:rsidRPr="00E9262A" w14:paraId="6A7A764A" w14:textId="77777777" w:rsidTr="00CA7C3E">
        <w:trPr>
          <w:trHeight w:val="1192"/>
        </w:trPr>
        <w:tc>
          <w:tcPr>
            <w:tcW w:w="852" w:type="dxa"/>
            <w:vAlign w:val="center"/>
          </w:tcPr>
          <w:p w14:paraId="116406B1" w14:textId="77777777" w:rsidR="00CA7C3E" w:rsidRDefault="00CA7C3E" w:rsidP="32321EA8">
            <w:pPr>
              <w:jc w:val="center"/>
              <w:rPr>
                <w:rFonts w:eastAsiaTheme="minorEastAsia"/>
              </w:rPr>
            </w:pPr>
          </w:p>
          <w:p w14:paraId="45617CFB" w14:textId="77777777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18</w:t>
            </w:r>
          </w:p>
          <w:p w14:paraId="48048A5E" w14:textId="77777777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</w:p>
        </w:tc>
        <w:tc>
          <w:tcPr>
            <w:tcW w:w="4662" w:type="dxa"/>
            <w:vAlign w:val="center"/>
          </w:tcPr>
          <w:p w14:paraId="18FCAA27" w14:textId="51CE7CBA" w:rsidR="00CA7C3E" w:rsidRDefault="00CA7C3E" w:rsidP="32321EA8">
            <w:pPr>
              <w:jc w:val="center"/>
              <w:rPr>
                <w:rFonts w:eastAsiaTheme="minorEastAsia"/>
              </w:rPr>
            </w:pPr>
          </w:p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4407"/>
            </w:tblGrid>
            <w:tr w:rsidR="00CA7C3E" w14:paraId="67A8702C" w14:textId="77777777" w:rsidTr="00CA7C3E">
              <w:trPr>
                <w:trHeight w:val="300"/>
              </w:trPr>
              <w:tc>
                <w:tcPr>
                  <w:tcW w:w="4407" w:type="dxa"/>
                  <w:tcMar>
                    <w:left w:w="180" w:type="dxa"/>
                    <w:right w:w="180" w:type="dxa"/>
                  </w:tcMar>
                </w:tcPr>
                <w:p w14:paraId="3672A81F" w14:textId="6E38C421" w:rsidR="00CA7C3E" w:rsidRDefault="00CA7C3E" w:rsidP="00CA7C3E">
                  <w:pPr>
                    <w:framePr w:hSpace="180" w:wrap="around" w:vAnchor="page" w:hAnchor="margin" w:y="1225"/>
                    <w:jc w:val="center"/>
                    <w:rPr>
                      <w:rFonts w:ascii="Aptos" w:eastAsia="Aptos" w:hAnsi="Aptos" w:cs="Aptos"/>
                    </w:rPr>
                  </w:pPr>
                  <w:r>
                    <w:rPr>
                      <w:rFonts w:ascii="Aptos" w:eastAsia="Aptos" w:hAnsi="Aptos" w:cs="Aptos"/>
                    </w:rPr>
                    <w:t>Local services- Community 360 visits</w:t>
                  </w:r>
                </w:p>
              </w:tc>
            </w:tr>
          </w:tbl>
          <w:p w14:paraId="43E429B1" w14:textId="6E7DBD34" w:rsidR="00CA7C3E" w:rsidRPr="00E9262A" w:rsidRDefault="00CA7C3E" w:rsidP="00C60C65">
            <w:pPr>
              <w:jc w:val="center"/>
              <w:rPr>
                <w:rFonts w:ascii="Aptos" w:eastAsia="Aptos" w:hAnsi="Aptos" w:cs="Aptos"/>
              </w:rPr>
            </w:pPr>
          </w:p>
          <w:p w14:paraId="3A1002A1" w14:textId="4B09F7E5" w:rsidR="00CA7C3E" w:rsidRDefault="00CA7C3E" w:rsidP="00C60C65">
            <w:pPr>
              <w:jc w:val="center"/>
              <w:rPr>
                <w:rFonts w:eastAsiaTheme="minorEastAsia"/>
                <w:strike/>
              </w:rPr>
            </w:pPr>
          </w:p>
        </w:tc>
        <w:tc>
          <w:tcPr>
            <w:tcW w:w="4819" w:type="dxa"/>
            <w:vAlign w:val="center"/>
          </w:tcPr>
          <w:p w14:paraId="235E47B5" w14:textId="77777777" w:rsidR="00CA7C3E" w:rsidRDefault="00CA7C3E" w:rsidP="00C60C65">
            <w:pPr>
              <w:jc w:val="center"/>
              <w:rPr>
                <w:rFonts w:eastAsiaTheme="minorEastAsia"/>
              </w:rPr>
            </w:pPr>
          </w:p>
          <w:p w14:paraId="5FCEBD13" w14:textId="5081EC97" w:rsidR="00CA7C3E" w:rsidRDefault="00CA7C3E" w:rsidP="00C60C65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Community-based health promotion</w:t>
            </w:r>
          </w:p>
          <w:p w14:paraId="19386E8D" w14:textId="10FC52B6" w:rsidR="00CA7C3E" w:rsidRDefault="00CA7C3E" w:rsidP="00C60C65">
            <w:pPr>
              <w:jc w:val="center"/>
              <w:rPr>
                <w:rFonts w:eastAsiaTheme="minorEastAsia"/>
                <w:highlight w:val="yellow"/>
              </w:rPr>
            </w:pPr>
          </w:p>
          <w:p w14:paraId="625ED0BB" w14:textId="16BE7F6A" w:rsidR="00CA7C3E" w:rsidRDefault="00CA7C3E" w:rsidP="00C60C65">
            <w:pPr>
              <w:jc w:val="center"/>
              <w:rPr>
                <w:rFonts w:eastAsiaTheme="minorEastAsia"/>
                <w:highlight w:val="yellow"/>
              </w:rPr>
            </w:pPr>
          </w:p>
        </w:tc>
      </w:tr>
      <w:tr w:rsidR="00CA7C3E" w:rsidRPr="00E9262A" w14:paraId="3A842018" w14:textId="77777777" w:rsidTr="00CA7C3E">
        <w:trPr>
          <w:trHeight w:val="982"/>
        </w:trPr>
        <w:tc>
          <w:tcPr>
            <w:tcW w:w="852" w:type="dxa"/>
            <w:vAlign w:val="center"/>
          </w:tcPr>
          <w:p w14:paraId="7718E559" w14:textId="77777777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19</w:t>
            </w:r>
          </w:p>
        </w:tc>
        <w:tc>
          <w:tcPr>
            <w:tcW w:w="4662" w:type="dxa"/>
            <w:vAlign w:val="center"/>
          </w:tcPr>
          <w:p w14:paraId="047F03B4" w14:textId="77777777" w:rsidR="00CA7C3E" w:rsidRDefault="00CA7C3E"/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4446"/>
            </w:tblGrid>
            <w:tr w:rsidR="00CA7C3E" w14:paraId="50CFD7BB" w14:textId="77777777" w:rsidTr="00CA7C3E">
              <w:trPr>
                <w:trHeight w:val="300"/>
              </w:trPr>
              <w:tc>
                <w:tcPr>
                  <w:tcW w:w="4446" w:type="dxa"/>
                  <w:tcMar>
                    <w:left w:w="180" w:type="dxa"/>
                    <w:right w:w="180" w:type="dxa"/>
                  </w:tcMar>
                </w:tcPr>
                <w:p w14:paraId="7A2DF9AA" w14:textId="77777777" w:rsidR="00CA7C3E" w:rsidRDefault="00CA7C3E" w:rsidP="00CA7C3E">
                  <w:pPr>
                    <w:framePr w:hSpace="180" w:wrap="around" w:vAnchor="page" w:hAnchor="margin" w:y="1225"/>
                    <w:jc w:val="center"/>
                    <w:rPr>
                      <w:rFonts w:ascii="Aptos" w:eastAsia="Aptos" w:hAnsi="Aptos" w:cs="Aptos"/>
                    </w:rPr>
                  </w:pPr>
                  <w:r>
                    <w:rPr>
                      <w:rFonts w:ascii="Aptos" w:eastAsia="Aptos" w:hAnsi="Aptos" w:cs="Aptos"/>
                    </w:rPr>
                    <w:t>Getting children active</w:t>
                  </w:r>
                </w:p>
              </w:tc>
            </w:tr>
          </w:tbl>
          <w:p w14:paraId="7DAB6A72" w14:textId="3C934E41" w:rsidR="00CA7C3E" w:rsidRDefault="00CA7C3E" w:rsidP="00CA7C3E">
            <w:pPr>
              <w:rPr>
                <w:rFonts w:eastAsiaTheme="minorEastAsia"/>
                <w:highlight w:val="yellow"/>
              </w:rPr>
            </w:pPr>
          </w:p>
        </w:tc>
        <w:tc>
          <w:tcPr>
            <w:tcW w:w="4819" w:type="dxa"/>
            <w:vAlign w:val="center"/>
          </w:tcPr>
          <w:p w14:paraId="0B26F7F5" w14:textId="71D7D1BD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Green exercise in mental health</w:t>
            </w:r>
          </w:p>
          <w:p w14:paraId="341F942C" w14:textId="7635AEC7" w:rsidR="00CA7C3E" w:rsidRPr="00E9262A" w:rsidRDefault="00CA7C3E" w:rsidP="32321EA8">
            <w:pPr>
              <w:jc w:val="center"/>
              <w:rPr>
                <w:rFonts w:eastAsiaTheme="minorEastAsia"/>
                <w:highlight w:val="yellow"/>
              </w:rPr>
            </w:pPr>
          </w:p>
        </w:tc>
      </w:tr>
      <w:tr w:rsidR="00CA7C3E" w:rsidRPr="00E9262A" w14:paraId="7EE15D42" w14:textId="77777777" w:rsidTr="00CA7C3E">
        <w:trPr>
          <w:trHeight w:val="828"/>
        </w:trPr>
        <w:tc>
          <w:tcPr>
            <w:tcW w:w="852" w:type="dxa"/>
            <w:vAlign w:val="center"/>
          </w:tcPr>
          <w:p w14:paraId="79D016D3" w14:textId="77777777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20</w:t>
            </w:r>
          </w:p>
        </w:tc>
        <w:tc>
          <w:tcPr>
            <w:tcW w:w="9481" w:type="dxa"/>
            <w:gridSpan w:val="2"/>
            <w:vAlign w:val="center"/>
          </w:tcPr>
          <w:p w14:paraId="0AA580C6" w14:textId="278379AB" w:rsidR="00CA7C3E" w:rsidRPr="00C10547" w:rsidRDefault="00CA7C3E" w:rsidP="32321EA8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 xml:space="preserve">   </w:t>
            </w:r>
            <w:r>
              <w:rPr>
                <w:rFonts w:eastAsiaTheme="minorEastAsia"/>
              </w:rPr>
              <w:t>Preparation for formative</w:t>
            </w:r>
          </w:p>
          <w:p w14:paraId="34215C5E" w14:textId="67016274" w:rsidR="00CA7C3E" w:rsidRPr="00C10547" w:rsidRDefault="00CA7C3E" w:rsidP="32321EA8">
            <w:pPr>
              <w:jc w:val="center"/>
              <w:rPr>
                <w:rFonts w:eastAsiaTheme="minorEastAsia"/>
                <w:highlight w:val="yellow"/>
              </w:rPr>
            </w:pPr>
          </w:p>
        </w:tc>
      </w:tr>
      <w:tr w:rsidR="00CA7C3E" w:rsidRPr="00E9262A" w14:paraId="1509B868" w14:textId="77777777" w:rsidTr="00CA7C3E">
        <w:trPr>
          <w:trHeight w:val="832"/>
        </w:trPr>
        <w:tc>
          <w:tcPr>
            <w:tcW w:w="852" w:type="dxa"/>
            <w:vAlign w:val="center"/>
          </w:tcPr>
          <w:p w14:paraId="30A6B7C6" w14:textId="77777777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21</w:t>
            </w:r>
          </w:p>
        </w:tc>
        <w:tc>
          <w:tcPr>
            <w:tcW w:w="9481" w:type="dxa"/>
            <w:gridSpan w:val="2"/>
            <w:vAlign w:val="center"/>
          </w:tcPr>
          <w:p w14:paraId="2B363048" w14:textId="52D37231" w:rsidR="00CA7C3E" w:rsidRDefault="00CA7C3E" w:rsidP="32321EA8">
            <w:pPr>
              <w:jc w:val="center"/>
              <w:rPr>
                <w:rFonts w:eastAsiaTheme="minorEastAsia"/>
                <w:color w:val="FF0000"/>
              </w:rPr>
            </w:pPr>
            <w:r w:rsidRPr="32321EA8">
              <w:rPr>
                <w:rFonts w:eastAsiaTheme="minorEastAsia"/>
              </w:rPr>
              <w:t xml:space="preserve">Formative presentation day </w:t>
            </w:r>
          </w:p>
          <w:p w14:paraId="13117D69" w14:textId="7AEBCFF7" w:rsidR="00CA7C3E" w:rsidRDefault="00CA7C3E" w:rsidP="32321EA8">
            <w:pPr>
              <w:jc w:val="center"/>
              <w:rPr>
                <w:rFonts w:eastAsiaTheme="minorEastAsia"/>
                <w:highlight w:val="yellow"/>
              </w:rPr>
            </w:pPr>
          </w:p>
        </w:tc>
      </w:tr>
      <w:tr w:rsidR="00CA7C3E" w:rsidRPr="00E9262A" w14:paraId="0B5B938D" w14:textId="77777777" w:rsidTr="00CA7C3E">
        <w:trPr>
          <w:trHeight w:val="964"/>
        </w:trPr>
        <w:tc>
          <w:tcPr>
            <w:tcW w:w="852" w:type="dxa"/>
            <w:vAlign w:val="center"/>
          </w:tcPr>
          <w:p w14:paraId="30F43005" w14:textId="77777777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22</w:t>
            </w:r>
          </w:p>
        </w:tc>
        <w:tc>
          <w:tcPr>
            <w:tcW w:w="4662" w:type="dxa"/>
            <w:vAlign w:val="center"/>
          </w:tcPr>
          <w:p w14:paraId="670F43CB" w14:textId="77777777" w:rsidR="00CA7C3E" w:rsidRDefault="00CA7C3E" w:rsidP="00F67631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Brief interventions</w:t>
            </w:r>
            <w:r>
              <w:rPr>
                <w:rFonts w:eastAsiaTheme="minorEastAsia"/>
              </w:rPr>
              <w:t xml:space="preserve"> </w:t>
            </w:r>
          </w:p>
          <w:p w14:paraId="03D9A590" w14:textId="745345BE" w:rsidR="00CA7C3E" w:rsidRDefault="00CA7C3E" w:rsidP="00F67631">
            <w:pPr>
              <w:jc w:val="center"/>
              <w:rPr>
                <w:rFonts w:eastAsiaTheme="minorEastAsia"/>
              </w:rPr>
            </w:pPr>
          </w:p>
        </w:tc>
        <w:tc>
          <w:tcPr>
            <w:tcW w:w="4819" w:type="dxa"/>
            <w:vAlign w:val="center"/>
          </w:tcPr>
          <w:p w14:paraId="640ABF59" w14:textId="6D3BBF93" w:rsidR="00CA7C3E" w:rsidRDefault="00CA7C3E" w:rsidP="00F6763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Self-directed</w:t>
            </w:r>
          </w:p>
        </w:tc>
      </w:tr>
      <w:tr w:rsidR="00CA7C3E" w:rsidRPr="00E9262A" w14:paraId="1C9BE864" w14:textId="77777777" w:rsidTr="00CA7C3E">
        <w:trPr>
          <w:trHeight w:val="551"/>
        </w:trPr>
        <w:tc>
          <w:tcPr>
            <w:tcW w:w="852" w:type="dxa"/>
            <w:vAlign w:val="center"/>
          </w:tcPr>
          <w:p w14:paraId="53383002" w14:textId="77777777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23</w:t>
            </w:r>
          </w:p>
        </w:tc>
        <w:tc>
          <w:tcPr>
            <w:tcW w:w="9481" w:type="dxa"/>
            <w:gridSpan w:val="2"/>
            <w:vAlign w:val="center"/>
          </w:tcPr>
          <w:p w14:paraId="68BE87BA" w14:textId="77777777" w:rsidR="00CA7C3E" w:rsidRDefault="00CA7C3E" w:rsidP="00F67631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Self-directed reflection and preparation</w:t>
            </w:r>
          </w:p>
          <w:p w14:paraId="3F1ED346" w14:textId="7CA9FFEA" w:rsidR="00CA7C3E" w:rsidRPr="005A7A04" w:rsidRDefault="00CA7C3E" w:rsidP="32321EA8">
            <w:pPr>
              <w:jc w:val="center"/>
              <w:rPr>
                <w:rFonts w:eastAsiaTheme="minorEastAsia"/>
                <w:highlight w:val="yellow"/>
              </w:rPr>
            </w:pPr>
          </w:p>
        </w:tc>
      </w:tr>
      <w:tr w:rsidR="00CA7C3E" w:rsidRPr="00E9262A" w14:paraId="01B6C8DB" w14:textId="77777777" w:rsidTr="00CA7C3E">
        <w:trPr>
          <w:trHeight w:val="1296"/>
        </w:trPr>
        <w:tc>
          <w:tcPr>
            <w:tcW w:w="852" w:type="dxa"/>
            <w:vAlign w:val="center"/>
          </w:tcPr>
          <w:p w14:paraId="242F1481" w14:textId="77777777" w:rsidR="00CA7C3E" w:rsidRPr="00E9262A" w:rsidRDefault="00CA7C3E" w:rsidP="32321EA8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24</w:t>
            </w:r>
          </w:p>
        </w:tc>
        <w:tc>
          <w:tcPr>
            <w:tcW w:w="9481" w:type="dxa"/>
            <w:gridSpan w:val="2"/>
            <w:vAlign w:val="center"/>
          </w:tcPr>
          <w:p w14:paraId="5A597D71" w14:textId="77777777" w:rsidR="00CA7C3E" w:rsidRDefault="00CA7C3E" w:rsidP="32321EA8">
            <w:pPr>
              <w:jc w:val="center"/>
              <w:rPr>
                <w:rFonts w:eastAsiaTheme="minorEastAsia"/>
              </w:rPr>
            </w:pPr>
          </w:p>
          <w:p w14:paraId="12A70049" w14:textId="39F9C1D4" w:rsidR="00CA7C3E" w:rsidRDefault="00CA7C3E" w:rsidP="32321EA8">
            <w:pPr>
              <w:jc w:val="center"/>
              <w:rPr>
                <w:rFonts w:eastAsiaTheme="minorEastAsia"/>
              </w:rPr>
            </w:pPr>
            <w:r w:rsidRPr="32321EA8">
              <w:rPr>
                <w:rFonts w:eastAsiaTheme="minorEastAsia"/>
              </w:rPr>
              <w:t>Find Your Feet Wellbeing Walk</w:t>
            </w:r>
          </w:p>
          <w:p w14:paraId="127CF621" w14:textId="2D244775" w:rsidR="00CA7C3E" w:rsidRDefault="00CA7C3E" w:rsidP="32321EA8">
            <w:pPr>
              <w:jc w:val="center"/>
              <w:rPr>
                <w:rFonts w:eastAsiaTheme="minorEastAsia"/>
                <w:highlight w:val="yellow"/>
              </w:rPr>
            </w:pPr>
          </w:p>
          <w:p w14:paraId="67D21685" w14:textId="77777777" w:rsidR="00CA7C3E" w:rsidRDefault="00CA7C3E" w:rsidP="32321EA8">
            <w:pPr>
              <w:jc w:val="center"/>
              <w:rPr>
                <w:rFonts w:eastAsiaTheme="minorEastAsia"/>
              </w:rPr>
            </w:pPr>
          </w:p>
        </w:tc>
      </w:tr>
      <w:bookmarkEnd w:id="0"/>
      <w:tr w:rsidR="00CA7C3E" w:rsidRPr="00E9262A" w14:paraId="3B3E7282" w14:textId="77777777" w:rsidTr="00CA7C3E">
        <w:trPr>
          <w:trHeight w:val="1125"/>
        </w:trPr>
        <w:tc>
          <w:tcPr>
            <w:tcW w:w="852" w:type="dxa"/>
            <w:vAlign w:val="center"/>
          </w:tcPr>
          <w:p w14:paraId="622B5E33" w14:textId="67716AE5" w:rsidR="00CA7C3E" w:rsidRDefault="00CA7C3E" w:rsidP="001A7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481" w:type="dxa"/>
            <w:gridSpan w:val="2"/>
            <w:vAlign w:val="center"/>
          </w:tcPr>
          <w:p w14:paraId="482504AF" w14:textId="1E60FBC2" w:rsidR="00CA7C3E" w:rsidRDefault="00CA7C3E" w:rsidP="32321EA8">
            <w:pPr>
              <w:jc w:val="center"/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  <w:color w:val="FF0000"/>
              </w:rPr>
              <w:t xml:space="preserve">Hand in and </w:t>
            </w:r>
            <w:r w:rsidRPr="32321EA8">
              <w:rPr>
                <w:rFonts w:eastAsiaTheme="minorEastAsia"/>
                <w:color w:val="FF0000"/>
              </w:rPr>
              <w:t xml:space="preserve">Summative discussion of resource </w:t>
            </w:r>
          </w:p>
          <w:p w14:paraId="4F318EC1" w14:textId="63D62613" w:rsidR="00CA7C3E" w:rsidRPr="00FA4E2A" w:rsidRDefault="00CA7C3E" w:rsidP="32321EA8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</w:tbl>
    <w:p w14:paraId="31AAD279" w14:textId="42495C31" w:rsidR="000C4E0E" w:rsidRDefault="000C4E0E" w:rsidP="003A2DA2">
      <w:pPr>
        <w:rPr>
          <w:rFonts w:eastAsiaTheme="minorEastAsia"/>
          <w:b/>
          <w:bCs/>
        </w:rPr>
      </w:pPr>
    </w:p>
    <w:sectPr w:rsidR="000C4E0E" w:rsidSect="005A7A04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A8D7"/>
    <w:multiLevelType w:val="hybridMultilevel"/>
    <w:tmpl w:val="E760ECB4"/>
    <w:lvl w:ilvl="0" w:tplc="4E4073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165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09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D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45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0F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A7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1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E0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718B"/>
    <w:multiLevelType w:val="hybridMultilevel"/>
    <w:tmpl w:val="69B816C8"/>
    <w:lvl w:ilvl="0" w:tplc="4306968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14381D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8DCFA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48CA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AEE9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06857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EE2B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8F23F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4FCE8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966A2"/>
    <w:multiLevelType w:val="hybridMultilevel"/>
    <w:tmpl w:val="6E460B80"/>
    <w:lvl w:ilvl="0" w:tplc="906C1E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A8BE08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36F6C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48B0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FC8DF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E80C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AE64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74A49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43ED5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525709"/>
    <w:multiLevelType w:val="hybridMultilevel"/>
    <w:tmpl w:val="53101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8AFA"/>
    <w:multiLevelType w:val="hybridMultilevel"/>
    <w:tmpl w:val="90A22350"/>
    <w:lvl w:ilvl="0" w:tplc="279C01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50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A9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A0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EF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C1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87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44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8A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BBD90"/>
    <w:multiLevelType w:val="hybridMultilevel"/>
    <w:tmpl w:val="86CA7752"/>
    <w:lvl w:ilvl="0" w:tplc="18503B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DEE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AED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42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80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A4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0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8A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4A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8F4D5"/>
    <w:multiLevelType w:val="hybridMultilevel"/>
    <w:tmpl w:val="62CC8E9A"/>
    <w:lvl w:ilvl="0" w:tplc="1B5C1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8034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3894E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83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E5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0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EB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C5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23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34D31"/>
    <w:multiLevelType w:val="hybridMultilevel"/>
    <w:tmpl w:val="0CBAAC5C"/>
    <w:lvl w:ilvl="0" w:tplc="CB8674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C0C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2B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06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E1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0E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0E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49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AE2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8E6C7"/>
    <w:multiLevelType w:val="hybridMultilevel"/>
    <w:tmpl w:val="34FC33F0"/>
    <w:lvl w:ilvl="0" w:tplc="D2C67D40">
      <w:start w:val="1"/>
      <w:numFmt w:val="decimal"/>
      <w:lvlText w:val="%1)"/>
      <w:lvlJc w:val="left"/>
      <w:pPr>
        <w:ind w:left="720" w:hanging="360"/>
      </w:pPr>
    </w:lvl>
    <w:lvl w:ilvl="1" w:tplc="9C26FD6C">
      <w:start w:val="1"/>
      <w:numFmt w:val="lowerLetter"/>
      <w:lvlText w:val="%2."/>
      <w:lvlJc w:val="left"/>
      <w:pPr>
        <w:ind w:left="1440" w:hanging="360"/>
      </w:pPr>
    </w:lvl>
    <w:lvl w:ilvl="2" w:tplc="CC8A8508">
      <w:start w:val="1"/>
      <w:numFmt w:val="lowerRoman"/>
      <w:lvlText w:val="%3."/>
      <w:lvlJc w:val="right"/>
      <w:pPr>
        <w:ind w:left="2160" w:hanging="180"/>
      </w:pPr>
    </w:lvl>
    <w:lvl w:ilvl="3" w:tplc="F53CBFE8">
      <w:start w:val="1"/>
      <w:numFmt w:val="decimal"/>
      <w:lvlText w:val="%4."/>
      <w:lvlJc w:val="left"/>
      <w:pPr>
        <w:ind w:left="2880" w:hanging="360"/>
      </w:pPr>
    </w:lvl>
    <w:lvl w:ilvl="4" w:tplc="C43254DC">
      <w:start w:val="1"/>
      <w:numFmt w:val="lowerLetter"/>
      <w:lvlText w:val="%5."/>
      <w:lvlJc w:val="left"/>
      <w:pPr>
        <w:ind w:left="3600" w:hanging="360"/>
      </w:pPr>
    </w:lvl>
    <w:lvl w:ilvl="5" w:tplc="176869CC">
      <w:start w:val="1"/>
      <w:numFmt w:val="lowerRoman"/>
      <w:lvlText w:val="%6."/>
      <w:lvlJc w:val="right"/>
      <w:pPr>
        <w:ind w:left="4320" w:hanging="180"/>
      </w:pPr>
    </w:lvl>
    <w:lvl w:ilvl="6" w:tplc="2FAC3D12">
      <w:start w:val="1"/>
      <w:numFmt w:val="decimal"/>
      <w:lvlText w:val="%7."/>
      <w:lvlJc w:val="left"/>
      <w:pPr>
        <w:ind w:left="5040" w:hanging="360"/>
      </w:pPr>
    </w:lvl>
    <w:lvl w:ilvl="7" w:tplc="2876A4F2">
      <w:start w:val="1"/>
      <w:numFmt w:val="lowerLetter"/>
      <w:lvlText w:val="%8."/>
      <w:lvlJc w:val="left"/>
      <w:pPr>
        <w:ind w:left="5760" w:hanging="360"/>
      </w:pPr>
    </w:lvl>
    <w:lvl w:ilvl="8" w:tplc="6BB451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86008"/>
    <w:multiLevelType w:val="hybridMultilevel"/>
    <w:tmpl w:val="BFBCFEF0"/>
    <w:lvl w:ilvl="0" w:tplc="F3A4A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BE9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E0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07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2F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2A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80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43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8B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697FA"/>
    <w:multiLevelType w:val="hybridMultilevel"/>
    <w:tmpl w:val="845ADDA2"/>
    <w:lvl w:ilvl="0" w:tplc="3B8CFC8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61C42A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DECF9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CA39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9E11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7544B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7E8B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0CCA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F64ED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43C8BB"/>
    <w:multiLevelType w:val="hybridMultilevel"/>
    <w:tmpl w:val="1B76BF90"/>
    <w:lvl w:ilvl="0" w:tplc="7982EB4A">
      <w:start w:val="1"/>
      <w:numFmt w:val="decimal"/>
      <w:lvlText w:val="%1)"/>
      <w:lvlJc w:val="left"/>
      <w:pPr>
        <w:ind w:left="720" w:hanging="360"/>
      </w:pPr>
    </w:lvl>
    <w:lvl w:ilvl="1" w:tplc="14DCC01C">
      <w:start w:val="1"/>
      <w:numFmt w:val="lowerLetter"/>
      <w:lvlText w:val="%2."/>
      <w:lvlJc w:val="left"/>
      <w:pPr>
        <w:ind w:left="1440" w:hanging="360"/>
      </w:pPr>
    </w:lvl>
    <w:lvl w:ilvl="2" w:tplc="8F7CF536">
      <w:start w:val="1"/>
      <w:numFmt w:val="lowerRoman"/>
      <w:lvlText w:val="%3."/>
      <w:lvlJc w:val="right"/>
      <w:pPr>
        <w:ind w:left="2160" w:hanging="180"/>
      </w:pPr>
    </w:lvl>
    <w:lvl w:ilvl="3" w:tplc="CB60CA8E">
      <w:start w:val="1"/>
      <w:numFmt w:val="decimal"/>
      <w:lvlText w:val="%4."/>
      <w:lvlJc w:val="left"/>
      <w:pPr>
        <w:ind w:left="2880" w:hanging="360"/>
      </w:pPr>
    </w:lvl>
    <w:lvl w:ilvl="4" w:tplc="3A2E837C">
      <w:start w:val="1"/>
      <w:numFmt w:val="lowerLetter"/>
      <w:lvlText w:val="%5."/>
      <w:lvlJc w:val="left"/>
      <w:pPr>
        <w:ind w:left="3600" w:hanging="360"/>
      </w:pPr>
    </w:lvl>
    <w:lvl w:ilvl="5" w:tplc="B554F150">
      <w:start w:val="1"/>
      <w:numFmt w:val="lowerRoman"/>
      <w:lvlText w:val="%6."/>
      <w:lvlJc w:val="right"/>
      <w:pPr>
        <w:ind w:left="4320" w:hanging="180"/>
      </w:pPr>
    </w:lvl>
    <w:lvl w:ilvl="6" w:tplc="127A4878">
      <w:start w:val="1"/>
      <w:numFmt w:val="decimal"/>
      <w:lvlText w:val="%7."/>
      <w:lvlJc w:val="left"/>
      <w:pPr>
        <w:ind w:left="5040" w:hanging="360"/>
      </w:pPr>
    </w:lvl>
    <w:lvl w:ilvl="7" w:tplc="B69859B8">
      <w:start w:val="1"/>
      <w:numFmt w:val="lowerLetter"/>
      <w:lvlText w:val="%8."/>
      <w:lvlJc w:val="left"/>
      <w:pPr>
        <w:ind w:left="5760" w:hanging="360"/>
      </w:pPr>
    </w:lvl>
    <w:lvl w:ilvl="8" w:tplc="6C7C59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D5CDF"/>
    <w:multiLevelType w:val="hybridMultilevel"/>
    <w:tmpl w:val="068C625A"/>
    <w:lvl w:ilvl="0" w:tplc="8F94A938">
      <w:start w:val="1"/>
      <w:numFmt w:val="decimal"/>
      <w:lvlText w:val="%1."/>
      <w:lvlJc w:val="left"/>
      <w:pPr>
        <w:ind w:left="720" w:hanging="360"/>
      </w:pPr>
    </w:lvl>
    <w:lvl w:ilvl="1" w:tplc="3CD06398">
      <w:start w:val="1"/>
      <w:numFmt w:val="lowerLetter"/>
      <w:lvlText w:val="%2."/>
      <w:lvlJc w:val="left"/>
      <w:pPr>
        <w:ind w:left="1440" w:hanging="360"/>
      </w:pPr>
    </w:lvl>
    <w:lvl w:ilvl="2" w:tplc="5A76BED0">
      <w:start w:val="1"/>
      <w:numFmt w:val="lowerRoman"/>
      <w:lvlText w:val="%3."/>
      <w:lvlJc w:val="right"/>
      <w:pPr>
        <w:ind w:left="2160" w:hanging="180"/>
      </w:pPr>
    </w:lvl>
    <w:lvl w:ilvl="3" w:tplc="D54419FA">
      <w:start w:val="1"/>
      <w:numFmt w:val="decimal"/>
      <w:lvlText w:val="%4."/>
      <w:lvlJc w:val="left"/>
      <w:pPr>
        <w:ind w:left="2880" w:hanging="360"/>
      </w:pPr>
    </w:lvl>
    <w:lvl w:ilvl="4" w:tplc="070CA3A2">
      <w:start w:val="1"/>
      <w:numFmt w:val="lowerLetter"/>
      <w:lvlText w:val="%5."/>
      <w:lvlJc w:val="left"/>
      <w:pPr>
        <w:ind w:left="3600" w:hanging="360"/>
      </w:pPr>
    </w:lvl>
    <w:lvl w:ilvl="5" w:tplc="1E02AA36">
      <w:start w:val="1"/>
      <w:numFmt w:val="lowerRoman"/>
      <w:lvlText w:val="%6."/>
      <w:lvlJc w:val="right"/>
      <w:pPr>
        <w:ind w:left="4320" w:hanging="180"/>
      </w:pPr>
    </w:lvl>
    <w:lvl w:ilvl="6" w:tplc="79A07B92">
      <w:start w:val="1"/>
      <w:numFmt w:val="decimal"/>
      <w:lvlText w:val="%7."/>
      <w:lvlJc w:val="left"/>
      <w:pPr>
        <w:ind w:left="5040" w:hanging="360"/>
      </w:pPr>
    </w:lvl>
    <w:lvl w:ilvl="7" w:tplc="359AD07C">
      <w:start w:val="1"/>
      <w:numFmt w:val="lowerLetter"/>
      <w:lvlText w:val="%8."/>
      <w:lvlJc w:val="left"/>
      <w:pPr>
        <w:ind w:left="5760" w:hanging="360"/>
      </w:pPr>
    </w:lvl>
    <w:lvl w:ilvl="8" w:tplc="C69828A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A55A4"/>
    <w:multiLevelType w:val="hybridMultilevel"/>
    <w:tmpl w:val="661E05EE"/>
    <w:lvl w:ilvl="0" w:tplc="C7C68DC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F25A05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57EF7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91266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DC48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B5214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189F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ECB1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6961D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0CC0DF"/>
    <w:multiLevelType w:val="hybridMultilevel"/>
    <w:tmpl w:val="D2FA4434"/>
    <w:lvl w:ilvl="0" w:tplc="EA80B2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961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E5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27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A6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E7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63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4E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08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226F8"/>
    <w:multiLevelType w:val="hybridMultilevel"/>
    <w:tmpl w:val="D6DA0A70"/>
    <w:lvl w:ilvl="0" w:tplc="BFA0E91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B44C79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B079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9C5B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5287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B1A6A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44C4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6AF8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5806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9EB80B"/>
    <w:multiLevelType w:val="hybridMultilevel"/>
    <w:tmpl w:val="5F3E37C6"/>
    <w:lvl w:ilvl="0" w:tplc="13E6B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3183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81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E0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06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AE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40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8D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83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80EC5"/>
    <w:multiLevelType w:val="hybridMultilevel"/>
    <w:tmpl w:val="8C90D904"/>
    <w:lvl w:ilvl="0" w:tplc="2E5A8E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6DEC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81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89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A4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61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85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25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02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B0ABA"/>
    <w:multiLevelType w:val="hybridMultilevel"/>
    <w:tmpl w:val="CB1EEA06"/>
    <w:lvl w:ilvl="0" w:tplc="A8D0D3EE">
      <w:start w:val="1"/>
      <w:numFmt w:val="decimal"/>
      <w:lvlText w:val="%1)"/>
      <w:lvlJc w:val="left"/>
      <w:pPr>
        <w:ind w:left="720" w:hanging="360"/>
      </w:pPr>
    </w:lvl>
    <w:lvl w:ilvl="1" w:tplc="D432FD5A">
      <w:start w:val="1"/>
      <w:numFmt w:val="lowerLetter"/>
      <w:lvlText w:val="%2."/>
      <w:lvlJc w:val="left"/>
      <w:pPr>
        <w:ind w:left="1440" w:hanging="360"/>
      </w:pPr>
    </w:lvl>
    <w:lvl w:ilvl="2" w:tplc="06DCA708">
      <w:start w:val="1"/>
      <w:numFmt w:val="lowerRoman"/>
      <w:lvlText w:val="%3."/>
      <w:lvlJc w:val="right"/>
      <w:pPr>
        <w:ind w:left="2160" w:hanging="180"/>
      </w:pPr>
    </w:lvl>
    <w:lvl w:ilvl="3" w:tplc="74B81F4A">
      <w:start w:val="1"/>
      <w:numFmt w:val="decimal"/>
      <w:lvlText w:val="%4."/>
      <w:lvlJc w:val="left"/>
      <w:pPr>
        <w:ind w:left="2880" w:hanging="360"/>
      </w:pPr>
    </w:lvl>
    <w:lvl w:ilvl="4" w:tplc="B70CFD96">
      <w:start w:val="1"/>
      <w:numFmt w:val="lowerLetter"/>
      <w:lvlText w:val="%5."/>
      <w:lvlJc w:val="left"/>
      <w:pPr>
        <w:ind w:left="3600" w:hanging="360"/>
      </w:pPr>
    </w:lvl>
    <w:lvl w:ilvl="5" w:tplc="1690ED1C">
      <w:start w:val="1"/>
      <w:numFmt w:val="lowerRoman"/>
      <w:lvlText w:val="%6."/>
      <w:lvlJc w:val="right"/>
      <w:pPr>
        <w:ind w:left="4320" w:hanging="180"/>
      </w:pPr>
    </w:lvl>
    <w:lvl w:ilvl="6" w:tplc="EC0AF4FE">
      <w:start w:val="1"/>
      <w:numFmt w:val="decimal"/>
      <w:lvlText w:val="%7."/>
      <w:lvlJc w:val="left"/>
      <w:pPr>
        <w:ind w:left="5040" w:hanging="360"/>
      </w:pPr>
    </w:lvl>
    <w:lvl w:ilvl="7" w:tplc="50B0E856">
      <w:start w:val="1"/>
      <w:numFmt w:val="lowerLetter"/>
      <w:lvlText w:val="%8."/>
      <w:lvlJc w:val="left"/>
      <w:pPr>
        <w:ind w:left="5760" w:hanging="360"/>
      </w:pPr>
    </w:lvl>
    <w:lvl w:ilvl="8" w:tplc="AD10CA5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C109F"/>
    <w:multiLevelType w:val="hybridMultilevel"/>
    <w:tmpl w:val="7F78A9F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C9A8FD"/>
    <w:multiLevelType w:val="hybridMultilevel"/>
    <w:tmpl w:val="79122264"/>
    <w:lvl w:ilvl="0" w:tplc="B15A6B14">
      <w:start w:val="1"/>
      <w:numFmt w:val="decimal"/>
      <w:lvlText w:val="%1)"/>
      <w:lvlJc w:val="left"/>
      <w:pPr>
        <w:ind w:left="720" w:hanging="360"/>
      </w:pPr>
    </w:lvl>
    <w:lvl w:ilvl="1" w:tplc="45E4D248">
      <w:start w:val="1"/>
      <w:numFmt w:val="lowerLetter"/>
      <w:lvlText w:val="%2."/>
      <w:lvlJc w:val="left"/>
      <w:pPr>
        <w:ind w:left="1440" w:hanging="360"/>
      </w:pPr>
    </w:lvl>
    <w:lvl w:ilvl="2" w:tplc="C5D872DA">
      <w:start w:val="1"/>
      <w:numFmt w:val="lowerRoman"/>
      <w:lvlText w:val="%3."/>
      <w:lvlJc w:val="right"/>
      <w:pPr>
        <w:ind w:left="2160" w:hanging="180"/>
      </w:pPr>
    </w:lvl>
    <w:lvl w:ilvl="3" w:tplc="B3322334">
      <w:start w:val="1"/>
      <w:numFmt w:val="decimal"/>
      <w:lvlText w:val="%4."/>
      <w:lvlJc w:val="left"/>
      <w:pPr>
        <w:ind w:left="2880" w:hanging="360"/>
      </w:pPr>
    </w:lvl>
    <w:lvl w:ilvl="4" w:tplc="05B42E5E">
      <w:start w:val="1"/>
      <w:numFmt w:val="lowerLetter"/>
      <w:lvlText w:val="%5."/>
      <w:lvlJc w:val="left"/>
      <w:pPr>
        <w:ind w:left="3600" w:hanging="360"/>
      </w:pPr>
    </w:lvl>
    <w:lvl w:ilvl="5" w:tplc="30B28484">
      <w:start w:val="1"/>
      <w:numFmt w:val="lowerRoman"/>
      <w:lvlText w:val="%6."/>
      <w:lvlJc w:val="right"/>
      <w:pPr>
        <w:ind w:left="4320" w:hanging="180"/>
      </w:pPr>
    </w:lvl>
    <w:lvl w:ilvl="6" w:tplc="2EC47A04">
      <w:start w:val="1"/>
      <w:numFmt w:val="decimal"/>
      <w:lvlText w:val="%7."/>
      <w:lvlJc w:val="left"/>
      <w:pPr>
        <w:ind w:left="5040" w:hanging="360"/>
      </w:pPr>
    </w:lvl>
    <w:lvl w:ilvl="7" w:tplc="6C8A42C2">
      <w:start w:val="1"/>
      <w:numFmt w:val="lowerLetter"/>
      <w:lvlText w:val="%8."/>
      <w:lvlJc w:val="left"/>
      <w:pPr>
        <w:ind w:left="5760" w:hanging="360"/>
      </w:pPr>
    </w:lvl>
    <w:lvl w:ilvl="8" w:tplc="713A5E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7B6"/>
    <w:multiLevelType w:val="hybridMultilevel"/>
    <w:tmpl w:val="1D6E4B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E8FC5"/>
    <w:multiLevelType w:val="hybridMultilevel"/>
    <w:tmpl w:val="0E369A30"/>
    <w:lvl w:ilvl="0" w:tplc="B088CB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4EA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EB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EB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E7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EF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88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A2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C6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363DC"/>
    <w:multiLevelType w:val="hybridMultilevel"/>
    <w:tmpl w:val="06D68BCA"/>
    <w:lvl w:ilvl="0" w:tplc="3DB847D0">
      <w:start w:val="1"/>
      <w:numFmt w:val="decimal"/>
      <w:lvlText w:val="%1)"/>
      <w:lvlJc w:val="left"/>
      <w:pPr>
        <w:ind w:left="720" w:hanging="360"/>
      </w:pPr>
    </w:lvl>
    <w:lvl w:ilvl="1" w:tplc="722A4C02">
      <w:start w:val="1"/>
      <w:numFmt w:val="lowerLetter"/>
      <w:lvlText w:val="%2."/>
      <w:lvlJc w:val="left"/>
      <w:pPr>
        <w:ind w:left="1440" w:hanging="360"/>
      </w:pPr>
    </w:lvl>
    <w:lvl w:ilvl="2" w:tplc="572A3D88">
      <w:start w:val="1"/>
      <w:numFmt w:val="lowerRoman"/>
      <w:lvlText w:val="%3."/>
      <w:lvlJc w:val="right"/>
      <w:pPr>
        <w:ind w:left="2160" w:hanging="180"/>
      </w:pPr>
    </w:lvl>
    <w:lvl w:ilvl="3" w:tplc="1DAA8AA4">
      <w:start w:val="1"/>
      <w:numFmt w:val="decimal"/>
      <w:lvlText w:val="%4."/>
      <w:lvlJc w:val="left"/>
      <w:pPr>
        <w:ind w:left="2880" w:hanging="360"/>
      </w:pPr>
    </w:lvl>
    <w:lvl w:ilvl="4" w:tplc="4BF43402">
      <w:start w:val="1"/>
      <w:numFmt w:val="lowerLetter"/>
      <w:lvlText w:val="%5."/>
      <w:lvlJc w:val="left"/>
      <w:pPr>
        <w:ind w:left="3600" w:hanging="360"/>
      </w:pPr>
    </w:lvl>
    <w:lvl w:ilvl="5" w:tplc="BDA6078E">
      <w:start w:val="1"/>
      <w:numFmt w:val="lowerRoman"/>
      <w:lvlText w:val="%6."/>
      <w:lvlJc w:val="right"/>
      <w:pPr>
        <w:ind w:left="4320" w:hanging="180"/>
      </w:pPr>
    </w:lvl>
    <w:lvl w:ilvl="6" w:tplc="42844DFE">
      <w:start w:val="1"/>
      <w:numFmt w:val="decimal"/>
      <w:lvlText w:val="%7."/>
      <w:lvlJc w:val="left"/>
      <w:pPr>
        <w:ind w:left="5040" w:hanging="360"/>
      </w:pPr>
    </w:lvl>
    <w:lvl w:ilvl="7" w:tplc="5B2AE9AA">
      <w:start w:val="1"/>
      <w:numFmt w:val="lowerLetter"/>
      <w:lvlText w:val="%8."/>
      <w:lvlJc w:val="left"/>
      <w:pPr>
        <w:ind w:left="5760" w:hanging="360"/>
      </w:pPr>
    </w:lvl>
    <w:lvl w:ilvl="8" w:tplc="C70C9F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99A39"/>
    <w:multiLevelType w:val="hybridMultilevel"/>
    <w:tmpl w:val="57B8AC2A"/>
    <w:lvl w:ilvl="0" w:tplc="3D0A3B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F29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81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8C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E4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ED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2A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E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C9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82C4E"/>
    <w:multiLevelType w:val="hybridMultilevel"/>
    <w:tmpl w:val="62224138"/>
    <w:lvl w:ilvl="0" w:tplc="4DEE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4FC3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54C6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2F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6F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28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C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A9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03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13C28"/>
    <w:multiLevelType w:val="hybridMultilevel"/>
    <w:tmpl w:val="0246B674"/>
    <w:lvl w:ilvl="0" w:tplc="FD66CD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08E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84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89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22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47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2F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0C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C3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A649C"/>
    <w:multiLevelType w:val="hybridMultilevel"/>
    <w:tmpl w:val="4B987E7A"/>
    <w:lvl w:ilvl="0" w:tplc="A710B38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C226D9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362D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F470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08E8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6C6C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3613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7044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06DD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9FB030"/>
    <w:multiLevelType w:val="hybridMultilevel"/>
    <w:tmpl w:val="68E0BDD8"/>
    <w:lvl w:ilvl="0" w:tplc="B07C2D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FBE3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A2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0E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A4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25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02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6A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C4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275E3"/>
    <w:multiLevelType w:val="hybridMultilevel"/>
    <w:tmpl w:val="1512BE5A"/>
    <w:lvl w:ilvl="0" w:tplc="25FA73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00F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AC1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48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81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0C0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C0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8B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0D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16222"/>
    <w:multiLevelType w:val="hybridMultilevel"/>
    <w:tmpl w:val="1CA4148C"/>
    <w:lvl w:ilvl="0" w:tplc="B6D0CA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D03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65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8A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48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8B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46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6E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C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99D86"/>
    <w:multiLevelType w:val="multilevel"/>
    <w:tmpl w:val="3118E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56A13"/>
    <w:multiLevelType w:val="hybridMultilevel"/>
    <w:tmpl w:val="0666DECC"/>
    <w:lvl w:ilvl="0" w:tplc="B2747A20">
      <w:start w:val="1"/>
      <w:numFmt w:val="decimal"/>
      <w:lvlText w:val="%1)"/>
      <w:lvlJc w:val="left"/>
      <w:pPr>
        <w:ind w:left="720" w:hanging="360"/>
      </w:pPr>
    </w:lvl>
    <w:lvl w:ilvl="1" w:tplc="83C837DA">
      <w:start w:val="1"/>
      <w:numFmt w:val="lowerLetter"/>
      <w:lvlText w:val="%2."/>
      <w:lvlJc w:val="left"/>
      <w:pPr>
        <w:ind w:left="1440" w:hanging="360"/>
      </w:pPr>
    </w:lvl>
    <w:lvl w:ilvl="2" w:tplc="2EB09E6A">
      <w:start w:val="1"/>
      <w:numFmt w:val="lowerRoman"/>
      <w:lvlText w:val="%3."/>
      <w:lvlJc w:val="right"/>
      <w:pPr>
        <w:ind w:left="2160" w:hanging="180"/>
      </w:pPr>
    </w:lvl>
    <w:lvl w:ilvl="3" w:tplc="BB121978">
      <w:start w:val="1"/>
      <w:numFmt w:val="decimal"/>
      <w:lvlText w:val="%4."/>
      <w:lvlJc w:val="left"/>
      <w:pPr>
        <w:ind w:left="2880" w:hanging="360"/>
      </w:pPr>
    </w:lvl>
    <w:lvl w:ilvl="4" w:tplc="8278CE02">
      <w:start w:val="1"/>
      <w:numFmt w:val="lowerLetter"/>
      <w:lvlText w:val="%5."/>
      <w:lvlJc w:val="left"/>
      <w:pPr>
        <w:ind w:left="3600" w:hanging="360"/>
      </w:pPr>
    </w:lvl>
    <w:lvl w:ilvl="5" w:tplc="DA2A3BC8">
      <w:start w:val="1"/>
      <w:numFmt w:val="lowerRoman"/>
      <w:lvlText w:val="%6."/>
      <w:lvlJc w:val="right"/>
      <w:pPr>
        <w:ind w:left="4320" w:hanging="180"/>
      </w:pPr>
    </w:lvl>
    <w:lvl w:ilvl="6" w:tplc="B608F910">
      <w:start w:val="1"/>
      <w:numFmt w:val="decimal"/>
      <w:lvlText w:val="%7."/>
      <w:lvlJc w:val="left"/>
      <w:pPr>
        <w:ind w:left="5040" w:hanging="360"/>
      </w:pPr>
    </w:lvl>
    <w:lvl w:ilvl="7" w:tplc="8DEE5C4C">
      <w:start w:val="1"/>
      <w:numFmt w:val="lowerLetter"/>
      <w:lvlText w:val="%8."/>
      <w:lvlJc w:val="left"/>
      <w:pPr>
        <w:ind w:left="5760" w:hanging="360"/>
      </w:pPr>
    </w:lvl>
    <w:lvl w:ilvl="8" w:tplc="3E16263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E2168"/>
    <w:multiLevelType w:val="hybridMultilevel"/>
    <w:tmpl w:val="C3B44CBC"/>
    <w:lvl w:ilvl="0" w:tplc="569AC7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888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A0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46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2E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C9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E8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83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04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DEB5E"/>
    <w:multiLevelType w:val="hybridMultilevel"/>
    <w:tmpl w:val="3444639C"/>
    <w:lvl w:ilvl="0" w:tplc="E842A87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5784C7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B8E4A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924E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9ED79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5EAB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221E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2278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16F0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830397"/>
    <w:multiLevelType w:val="hybridMultilevel"/>
    <w:tmpl w:val="C3B6B8F4"/>
    <w:lvl w:ilvl="0" w:tplc="E356FC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585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C6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C0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A7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23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80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26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A2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9C7A0"/>
    <w:multiLevelType w:val="hybridMultilevel"/>
    <w:tmpl w:val="6A549412"/>
    <w:lvl w:ilvl="0" w:tplc="1FDA617E">
      <w:start w:val="1"/>
      <w:numFmt w:val="decimal"/>
      <w:lvlText w:val="%1)"/>
      <w:lvlJc w:val="left"/>
      <w:pPr>
        <w:ind w:left="720" w:hanging="360"/>
      </w:pPr>
    </w:lvl>
    <w:lvl w:ilvl="1" w:tplc="A04E4552">
      <w:start w:val="1"/>
      <w:numFmt w:val="lowerLetter"/>
      <w:lvlText w:val="%2."/>
      <w:lvlJc w:val="left"/>
      <w:pPr>
        <w:ind w:left="1440" w:hanging="360"/>
      </w:pPr>
    </w:lvl>
    <w:lvl w:ilvl="2" w:tplc="B470E182">
      <w:start w:val="1"/>
      <w:numFmt w:val="lowerRoman"/>
      <w:lvlText w:val="%3."/>
      <w:lvlJc w:val="right"/>
      <w:pPr>
        <w:ind w:left="2160" w:hanging="180"/>
      </w:pPr>
    </w:lvl>
    <w:lvl w:ilvl="3" w:tplc="B9C6822C">
      <w:start w:val="1"/>
      <w:numFmt w:val="decimal"/>
      <w:lvlText w:val="%4."/>
      <w:lvlJc w:val="left"/>
      <w:pPr>
        <w:ind w:left="2880" w:hanging="360"/>
      </w:pPr>
    </w:lvl>
    <w:lvl w:ilvl="4" w:tplc="2FAEB63E">
      <w:start w:val="1"/>
      <w:numFmt w:val="lowerLetter"/>
      <w:lvlText w:val="%5."/>
      <w:lvlJc w:val="left"/>
      <w:pPr>
        <w:ind w:left="3600" w:hanging="360"/>
      </w:pPr>
    </w:lvl>
    <w:lvl w:ilvl="5" w:tplc="1AF2097C">
      <w:start w:val="1"/>
      <w:numFmt w:val="lowerRoman"/>
      <w:lvlText w:val="%6."/>
      <w:lvlJc w:val="right"/>
      <w:pPr>
        <w:ind w:left="4320" w:hanging="180"/>
      </w:pPr>
    </w:lvl>
    <w:lvl w:ilvl="6" w:tplc="280A808E">
      <w:start w:val="1"/>
      <w:numFmt w:val="decimal"/>
      <w:lvlText w:val="%7."/>
      <w:lvlJc w:val="left"/>
      <w:pPr>
        <w:ind w:left="5040" w:hanging="360"/>
      </w:pPr>
    </w:lvl>
    <w:lvl w:ilvl="7" w:tplc="420AE09E">
      <w:start w:val="1"/>
      <w:numFmt w:val="lowerLetter"/>
      <w:lvlText w:val="%8."/>
      <w:lvlJc w:val="left"/>
      <w:pPr>
        <w:ind w:left="5760" w:hanging="360"/>
      </w:pPr>
    </w:lvl>
    <w:lvl w:ilvl="8" w:tplc="AF4A4A4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C480F"/>
    <w:multiLevelType w:val="hybridMultilevel"/>
    <w:tmpl w:val="55A4FB60"/>
    <w:lvl w:ilvl="0" w:tplc="5B9E348C">
      <w:start w:val="1"/>
      <w:numFmt w:val="decimal"/>
      <w:lvlText w:val="%1)"/>
      <w:lvlJc w:val="left"/>
      <w:pPr>
        <w:ind w:left="720" w:hanging="360"/>
      </w:pPr>
    </w:lvl>
    <w:lvl w:ilvl="1" w:tplc="4FDE653C">
      <w:start w:val="1"/>
      <w:numFmt w:val="lowerLetter"/>
      <w:lvlText w:val="%2."/>
      <w:lvlJc w:val="left"/>
      <w:pPr>
        <w:ind w:left="1440" w:hanging="360"/>
      </w:pPr>
    </w:lvl>
    <w:lvl w:ilvl="2" w:tplc="30768664">
      <w:start w:val="1"/>
      <w:numFmt w:val="lowerRoman"/>
      <w:lvlText w:val="%3."/>
      <w:lvlJc w:val="right"/>
      <w:pPr>
        <w:ind w:left="2160" w:hanging="180"/>
      </w:pPr>
    </w:lvl>
    <w:lvl w:ilvl="3" w:tplc="30EE82DA">
      <w:start w:val="1"/>
      <w:numFmt w:val="decimal"/>
      <w:lvlText w:val="%4."/>
      <w:lvlJc w:val="left"/>
      <w:pPr>
        <w:ind w:left="2880" w:hanging="360"/>
      </w:pPr>
    </w:lvl>
    <w:lvl w:ilvl="4" w:tplc="643CD3DC">
      <w:start w:val="1"/>
      <w:numFmt w:val="lowerLetter"/>
      <w:lvlText w:val="%5."/>
      <w:lvlJc w:val="left"/>
      <w:pPr>
        <w:ind w:left="3600" w:hanging="360"/>
      </w:pPr>
    </w:lvl>
    <w:lvl w:ilvl="5" w:tplc="190E75D4">
      <w:start w:val="1"/>
      <w:numFmt w:val="lowerRoman"/>
      <w:lvlText w:val="%6."/>
      <w:lvlJc w:val="right"/>
      <w:pPr>
        <w:ind w:left="4320" w:hanging="180"/>
      </w:pPr>
    </w:lvl>
    <w:lvl w:ilvl="6" w:tplc="BF2475AC">
      <w:start w:val="1"/>
      <w:numFmt w:val="decimal"/>
      <w:lvlText w:val="%7."/>
      <w:lvlJc w:val="left"/>
      <w:pPr>
        <w:ind w:left="5040" w:hanging="360"/>
      </w:pPr>
    </w:lvl>
    <w:lvl w:ilvl="7" w:tplc="C938042E">
      <w:start w:val="1"/>
      <w:numFmt w:val="lowerLetter"/>
      <w:lvlText w:val="%8."/>
      <w:lvlJc w:val="left"/>
      <w:pPr>
        <w:ind w:left="5760" w:hanging="360"/>
      </w:pPr>
    </w:lvl>
    <w:lvl w:ilvl="8" w:tplc="9756291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D203D"/>
    <w:multiLevelType w:val="hybridMultilevel"/>
    <w:tmpl w:val="62C8EE94"/>
    <w:lvl w:ilvl="0" w:tplc="469C21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6166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A2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A8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8B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07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E8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8C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6C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7939D"/>
    <w:multiLevelType w:val="hybridMultilevel"/>
    <w:tmpl w:val="23CEEAC4"/>
    <w:lvl w:ilvl="0" w:tplc="04EE70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24AB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80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05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0B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B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AE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0F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9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52558"/>
    <w:multiLevelType w:val="hybridMultilevel"/>
    <w:tmpl w:val="369EC18C"/>
    <w:lvl w:ilvl="0" w:tplc="C0CCE3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5CD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4B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66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7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43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26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67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2F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DB735"/>
    <w:multiLevelType w:val="hybridMultilevel"/>
    <w:tmpl w:val="901ACA2E"/>
    <w:lvl w:ilvl="0" w:tplc="BB96F3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FAA1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A4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4C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CB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C7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8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65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89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523548">
    <w:abstractNumId w:val="30"/>
  </w:num>
  <w:num w:numId="2" w16cid:durableId="1444963431">
    <w:abstractNumId w:val="7"/>
  </w:num>
  <w:num w:numId="3" w16cid:durableId="49234520">
    <w:abstractNumId w:val="5"/>
  </w:num>
  <w:num w:numId="4" w16cid:durableId="974063467">
    <w:abstractNumId w:val="0"/>
  </w:num>
  <w:num w:numId="5" w16cid:durableId="162472449">
    <w:abstractNumId w:val="22"/>
  </w:num>
  <w:num w:numId="6" w16cid:durableId="2082407278">
    <w:abstractNumId w:val="38"/>
  </w:num>
  <w:num w:numId="7" w16cid:durableId="38288047">
    <w:abstractNumId w:val="16"/>
  </w:num>
  <w:num w:numId="8" w16cid:durableId="1556501892">
    <w:abstractNumId w:val="39"/>
  </w:num>
  <w:num w:numId="9" w16cid:durableId="1829129976">
    <w:abstractNumId w:val="25"/>
  </w:num>
  <w:num w:numId="10" w16cid:durableId="1253707791">
    <w:abstractNumId w:val="17"/>
  </w:num>
  <w:num w:numId="11" w16cid:durableId="1798648057">
    <w:abstractNumId w:val="20"/>
  </w:num>
  <w:num w:numId="12" w16cid:durableId="913660963">
    <w:abstractNumId w:val="23"/>
  </w:num>
  <w:num w:numId="13" w16cid:durableId="1226986897">
    <w:abstractNumId w:val="31"/>
  </w:num>
  <w:num w:numId="14" w16cid:durableId="995886055">
    <w:abstractNumId w:val="8"/>
  </w:num>
  <w:num w:numId="15" w16cid:durableId="30039574">
    <w:abstractNumId w:val="11"/>
  </w:num>
  <w:num w:numId="16" w16cid:durableId="1132602253">
    <w:abstractNumId w:val="34"/>
  </w:num>
  <w:num w:numId="17" w16cid:durableId="1194227814">
    <w:abstractNumId w:val="13"/>
  </w:num>
  <w:num w:numId="18" w16cid:durableId="161941283">
    <w:abstractNumId w:val="18"/>
  </w:num>
  <w:num w:numId="19" w16cid:durableId="1576472089">
    <w:abstractNumId w:val="37"/>
  </w:num>
  <w:num w:numId="20" w16cid:durableId="1632247736">
    <w:abstractNumId w:val="32"/>
  </w:num>
  <w:num w:numId="21" w16cid:durableId="1646661511">
    <w:abstractNumId w:val="27"/>
  </w:num>
  <w:num w:numId="22" w16cid:durableId="2091539220">
    <w:abstractNumId w:val="26"/>
  </w:num>
  <w:num w:numId="23" w16cid:durableId="1329678305">
    <w:abstractNumId w:val="36"/>
  </w:num>
  <w:num w:numId="24" w16cid:durableId="743649078">
    <w:abstractNumId w:val="12"/>
  </w:num>
  <w:num w:numId="25" w16cid:durableId="1715228043">
    <w:abstractNumId w:val="15"/>
  </w:num>
  <w:num w:numId="26" w16cid:durableId="776364103">
    <w:abstractNumId w:val="10"/>
  </w:num>
  <w:num w:numId="27" w16cid:durableId="166869996">
    <w:abstractNumId w:val="2"/>
  </w:num>
  <w:num w:numId="28" w16cid:durableId="1527675118">
    <w:abstractNumId w:val="1"/>
  </w:num>
  <w:num w:numId="29" w16cid:durableId="635721899">
    <w:abstractNumId w:val="6"/>
  </w:num>
  <w:num w:numId="30" w16cid:durableId="1847279764">
    <w:abstractNumId w:val="41"/>
  </w:num>
  <w:num w:numId="31" w16cid:durableId="1415123136">
    <w:abstractNumId w:val="9"/>
  </w:num>
  <w:num w:numId="32" w16cid:durableId="254871906">
    <w:abstractNumId w:val="33"/>
  </w:num>
  <w:num w:numId="33" w16cid:durableId="1026953052">
    <w:abstractNumId w:val="24"/>
  </w:num>
  <w:num w:numId="34" w16cid:durableId="561067387">
    <w:abstractNumId w:val="29"/>
  </w:num>
  <w:num w:numId="35" w16cid:durableId="1304119072">
    <w:abstractNumId w:val="4"/>
  </w:num>
  <w:num w:numId="36" w16cid:durableId="1688173810">
    <w:abstractNumId w:val="28"/>
  </w:num>
  <w:num w:numId="37" w16cid:durableId="1602757426">
    <w:abstractNumId w:val="14"/>
  </w:num>
  <w:num w:numId="38" w16cid:durableId="1894806214">
    <w:abstractNumId w:val="35"/>
  </w:num>
  <w:num w:numId="39" w16cid:durableId="412777185">
    <w:abstractNumId w:val="40"/>
  </w:num>
  <w:num w:numId="40" w16cid:durableId="22632136">
    <w:abstractNumId w:val="3"/>
  </w:num>
  <w:num w:numId="41" w16cid:durableId="419065738">
    <w:abstractNumId w:val="21"/>
  </w:num>
  <w:num w:numId="42" w16cid:durableId="20645201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MwsDQxNDcxNDQyNrFQ0lEKTi0uzszPAykwqgUAf0D9DiwAAAA="/>
  </w:docVars>
  <w:rsids>
    <w:rsidRoot w:val="005A7A04"/>
    <w:rsid w:val="000A2900"/>
    <w:rsid w:val="000A4B1B"/>
    <w:rsid w:val="000C4E0E"/>
    <w:rsid w:val="000C5C24"/>
    <w:rsid w:val="000D30F6"/>
    <w:rsid w:val="00302851"/>
    <w:rsid w:val="003A2DA2"/>
    <w:rsid w:val="00510E9B"/>
    <w:rsid w:val="00576EC9"/>
    <w:rsid w:val="005A7A04"/>
    <w:rsid w:val="005B7846"/>
    <w:rsid w:val="006F1939"/>
    <w:rsid w:val="007C0F69"/>
    <w:rsid w:val="007C180C"/>
    <w:rsid w:val="008C6C31"/>
    <w:rsid w:val="00927386"/>
    <w:rsid w:val="00946BB6"/>
    <w:rsid w:val="00955750"/>
    <w:rsid w:val="009C4AFB"/>
    <w:rsid w:val="00A13D99"/>
    <w:rsid w:val="00A22F0F"/>
    <w:rsid w:val="00C60C65"/>
    <w:rsid w:val="00CA7C3E"/>
    <w:rsid w:val="00E14D83"/>
    <w:rsid w:val="00E27ECC"/>
    <w:rsid w:val="00E61946"/>
    <w:rsid w:val="00F67631"/>
    <w:rsid w:val="00FB1FD5"/>
    <w:rsid w:val="0119808C"/>
    <w:rsid w:val="0B1DC75B"/>
    <w:rsid w:val="2BD97E51"/>
    <w:rsid w:val="32321EA8"/>
    <w:rsid w:val="3A4600B1"/>
    <w:rsid w:val="54AFB971"/>
    <w:rsid w:val="6ABE8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44DE6"/>
  <w15:chartTrackingRefBased/>
  <w15:docId w15:val="{DEEF58AF-5988-49AF-A5B2-2241CAE0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0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A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A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A0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A0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A0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A0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A0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A0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A0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A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A0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A04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A7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A04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A7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A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A7A0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7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A04"/>
    <w:rPr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Onuoha</dc:creator>
  <cp:keywords/>
  <dc:description/>
  <cp:lastModifiedBy>Clarke, Jacalyn E G</cp:lastModifiedBy>
  <cp:revision>2</cp:revision>
  <dcterms:created xsi:type="dcterms:W3CDTF">2025-09-02T19:52:00Z</dcterms:created>
  <dcterms:modified xsi:type="dcterms:W3CDTF">2025-09-02T19:52:00Z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86956ae0094a2312d4c8f4f31738a9f2a66106e4808b5b4cd2baec1876b23b45</vt:lpwstr>
  </property>
</Properties>
</file>