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5F56" w14:textId="61BCDD50" w:rsidR="00D6483B" w:rsidRPr="00A52B7E" w:rsidRDefault="002038C7" w:rsidP="002038C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2B7E">
        <w:rPr>
          <w:rFonts w:ascii="Arial" w:hAnsi="Arial" w:cs="Arial"/>
          <w:b/>
          <w:bCs/>
          <w:sz w:val="20"/>
          <w:szCs w:val="20"/>
        </w:rPr>
        <w:t xml:space="preserve">SE120 Apprenticeship  </w:t>
      </w:r>
    </w:p>
    <w:p w14:paraId="16F5434F" w14:textId="5A23F1F5" w:rsidR="002038C7" w:rsidRDefault="002038C7" w:rsidP="002038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77"/>
        <w:gridCol w:w="1486"/>
        <w:gridCol w:w="7088"/>
      </w:tblGrid>
      <w:tr w:rsidR="00084AE0" w14:paraId="01BC9647" w14:textId="77777777" w:rsidTr="00084AE0">
        <w:tc>
          <w:tcPr>
            <w:tcW w:w="777" w:type="dxa"/>
          </w:tcPr>
          <w:p w14:paraId="307E633B" w14:textId="36C924EF" w:rsidR="00084AE0" w:rsidRDefault="00084AE0" w:rsidP="00203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</w:t>
            </w:r>
          </w:p>
        </w:tc>
        <w:tc>
          <w:tcPr>
            <w:tcW w:w="1486" w:type="dxa"/>
          </w:tcPr>
          <w:p w14:paraId="7BB1A0DA" w14:textId="7A49F26F" w:rsidR="00084AE0" w:rsidRDefault="00084AE0" w:rsidP="00203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088" w:type="dxa"/>
          </w:tcPr>
          <w:p w14:paraId="628C66BB" w14:textId="7F94C1BC" w:rsidR="00084AE0" w:rsidRDefault="00084AE0" w:rsidP="00203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Session</w:t>
            </w:r>
          </w:p>
        </w:tc>
      </w:tr>
      <w:tr w:rsidR="00084AE0" w14:paraId="5B3346A7" w14:textId="77777777" w:rsidTr="00084AE0">
        <w:trPr>
          <w:trHeight w:val="235"/>
        </w:trPr>
        <w:tc>
          <w:tcPr>
            <w:tcW w:w="777" w:type="dxa"/>
            <w:vMerge w:val="restart"/>
          </w:tcPr>
          <w:p w14:paraId="3ADDDF29" w14:textId="11F0AFB2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86" w:type="dxa"/>
            <w:vMerge w:val="restart"/>
            <w:shd w:val="clear" w:color="auto" w:fill="auto"/>
          </w:tcPr>
          <w:p w14:paraId="756617D6" w14:textId="5F96F983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Mon </w:t>
            </w:r>
          </w:p>
          <w:p w14:paraId="6CC6F8AB" w14:textId="3B3F6EA9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05CB2104" w14:textId="0EA1AEA0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Am- Module launch </w:t>
            </w:r>
          </w:p>
        </w:tc>
      </w:tr>
      <w:tr w:rsidR="00084AE0" w14:paraId="257A023E" w14:textId="77777777" w:rsidTr="00084AE0">
        <w:trPr>
          <w:trHeight w:val="235"/>
        </w:trPr>
        <w:tc>
          <w:tcPr>
            <w:tcW w:w="777" w:type="dxa"/>
            <w:vMerge/>
          </w:tcPr>
          <w:p w14:paraId="4EB15628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14:paraId="044315ED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1CACCCF6" w14:textId="19B43CA2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Pm- Understanding the MDT</w:t>
            </w:r>
          </w:p>
        </w:tc>
      </w:tr>
      <w:tr w:rsidR="00084AE0" w14:paraId="6103BE8B" w14:textId="77777777" w:rsidTr="00084AE0">
        <w:tc>
          <w:tcPr>
            <w:tcW w:w="777" w:type="dxa"/>
            <w:vMerge/>
          </w:tcPr>
          <w:p w14:paraId="31E98AE4" w14:textId="0A178121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14:paraId="50049BD6" w14:textId="3DEEF28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Tues </w:t>
            </w:r>
          </w:p>
          <w:p w14:paraId="678214C2" w14:textId="23D0A407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6E694C44" w14:textId="617BF174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   With BSc- when IPW goes wrong</w:t>
            </w:r>
          </w:p>
        </w:tc>
      </w:tr>
      <w:tr w:rsidR="00084AE0" w14:paraId="3ADFE10D" w14:textId="77777777" w:rsidTr="00084AE0">
        <w:tc>
          <w:tcPr>
            <w:tcW w:w="777" w:type="dxa"/>
            <w:vMerge/>
          </w:tcPr>
          <w:p w14:paraId="67B1C3EC" w14:textId="39F09096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14:paraId="29B61505" w14:textId="6705A9BD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48DD17E3" w14:textId="263799B0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   With BSc- when IPW goes wrong</w:t>
            </w:r>
          </w:p>
        </w:tc>
      </w:tr>
      <w:tr w:rsidR="00084AE0" w14:paraId="0F4B9162" w14:textId="77777777" w:rsidTr="00084AE0">
        <w:tc>
          <w:tcPr>
            <w:tcW w:w="777" w:type="dxa"/>
            <w:vMerge/>
          </w:tcPr>
          <w:p w14:paraId="39C971E3" w14:textId="3A118B29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14:paraId="07942E55" w14:textId="12DAFA04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 </w:t>
            </w:r>
          </w:p>
          <w:p w14:paraId="0022D3DB" w14:textId="432BEF9D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7A126B56" w14:textId="7358CC1B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  Understanding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Frames of reference</w:t>
            </w:r>
          </w:p>
        </w:tc>
      </w:tr>
      <w:tr w:rsidR="00084AE0" w14:paraId="61E88B84" w14:textId="77777777" w:rsidTr="00084AE0">
        <w:tc>
          <w:tcPr>
            <w:tcW w:w="777" w:type="dxa"/>
            <w:vMerge/>
          </w:tcPr>
          <w:p w14:paraId="64751868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14:paraId="7B362EBC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255C5767" w14:textId="0BC60622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Pm- Understanding Reflection</w:t>
            </w:r>
          </w:p>
        </w:tc>
      </w:tr>
      <w:tr w:rsidR="00084AE0" w14:paraId="56F36F3B" w14:textId="77777777" w:rsidTr="00084AE0">
        <w:tc>
          <w:tcPr>
            <w:tcW w:w="777" w:type="dxa"/>
            <w:vMerge/>
          </w:tcPr>
          <w:p w14:paraId="433AC5B5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14:paraId="40BF8E31" w14:textId="75B61E2D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Thurs </w:t>
            </w:r>
          </w:p>
        </w:tc>
        <w:tc>
          <w:tcPr>
            <w:tcW w:w="7088" w:type="dxa"/>
          </w:tcPr>
          <w:p w14:paraId="222670F9" w14:textId="1C520F27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Am  Understanding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Professionalism &amp; Values based practice</w:t>
            </w:r>
          </w:p>
        </w:tc>
      </w:tr>
      <w:tr w:rsidR="00084AE0" w14:paraId="259B43F6" w14:textId="77777777" w:rsidTr="00084AE0">
        <w:tc>
          <w:tcPr>
            <w:tcW w:w="777" w:type="dxa"/>
            <w:vMerge/>
          </w:tcPr>
          <w:p w14:paraId="550996C0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14:paraId="6BE913D9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319C7DA6" w14:textId="11EDD4C5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 Understanding CPD </w:t>
            </w:r>
          </w:p>
        </w:tc>
      </w:tr>
      <w:tr w:rsidR="00084AE0" w14:paraId="3E546DB4" w14:textId="77777777" w:rsidTr="00084AE0">
        <w:tc>
          <w:tcPr>
            <w:tcW w:w="777" w:type="dxa"/>
            <w:vMerge w:val="restart"/>
          </w:tcPr>
          <w:p w14:paraId="0A917B9D" w14:textId="1FA1B098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86" w:type="dxa"/>
            <w:vMerge w:val="restart"/>
          </w:tcPr>
          <w:p w14:paraId="0A3FED69" w14:textId="66B0A36D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 </w:t>
            </w:r>
          </w:p>
        </w:tc>
        <w:tc>
          <w:tcPr>
            <w:tcW w:w="7088" w:type="dxa"/>
          </w:tcPr>
          <w:p w14:paraId="51839189" w14:textId="37955F73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 Understanding Collaboration, communication and consent</w:t>
            </w:r>
          </w:p>
        </w:tc>
      </w:tr>
      <w:tr w:rsidR="00084AE0" w14:paraId="30A1A072" w14:textId="77777777" w:rsidTr="00084AE0">
        <w:tc>
          <w:tcPr>
            <w:tcW w:w="777" w:type="dxa"/>
            <w:vMerge/>
          </w:tcPr>
          <w:p w14:paraId="660C234A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14:paraId="7AB2C1B8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36BEA901" w14:textId="775E8E5C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Pm  Collaboration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communication tasks</w:t>
            </w:r>
          </w:p>
        </w:tc>
      </w:tr>
      <w:tr w:rsidR="00084AE0" w14:paraId="002117ED" w14:textId="77777777" w:rsidTr="00084AE0">
        <w:tc>
          <w:tcPr>
            <w:tcW w:w="777" w:type="dxa"/>
            <w:vMerge/>
          </w:tcPr>
          <w:p w14:paraId="363343C2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14:paraId="67BB335B" w14:textId="217A68D6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Tues </w:t>
            </w:r>
          </w:p>
        </w:tc>
        <w:tc>
          <w:tcPr>
            <w:tcW w:w="7088" w:type="dxa"/>
          </w:tcPr>
          <w:p w14:paraId="166819C3" w14:textId="2455947C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Am  Understanding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Dementia care </w:t>
            </w:r>
          </w:p>
        </w:tc>
      </w:tr>
      <w:tr w:rsidR="00084AE0" w14:paraId="3D8E6400" w14:textId="77777777" w:rsidTr="00084AE0">
        <w:tc>
          <w:tcPr>
            <w:tcW w:w="777" w:type="dxa"/>
            <w:vMerge/>
          </w:tcPr>
          <w:p w14:paraId="36ABDC83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14:paraId="7A376939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5A5CE5C4" w14:textId="0E9DE8C0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   Group task 1 group work</w:t>
            </w:r>
          </w:p>
        </w:tc>
      </w:tr>
      <w:tr w:rsidR="00084AE0" w14:paraId="407A4D9C" w14:textId="77777777" w:rsidTr="00084AE0">
        <w:tc>
          <w:tcPr>
            <w:tcW w:w="777" w:type="dxa"/>
            <w:vMerge/>
          </w:tcPr>
          <w:p w14:paraId="0E723FFD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14:paraId="500D7A04" w14:textId="7014A438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 </w:t>
            </w:r>
          </w:p>
        </w:tc>
        <w:tc>
          <w:tcPr>
            <w:tcW w:w="7088" w:type="dxa"/>
          </w:tcPr>
          <w:p w14:paraId="43B348E6" w14:textId="2477A777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   Group task 1 presentations </w:t>
            </w:r>
          </w:p>
        </w:tc>
      </w:tr>
      <w:tr w:rsidR="00084AE0" w14:paraId="1BD57918" w14:textId="77777777" w:rsidTr="00084AE0">
        <w:tc>
          <w:tcPr>
            <w:tcW w:w="777" w:type="dxa"/>
            <w:vMerge/>
            <w:tcBorders>
              <w:bottom w:val="single" w:sz="4" w:space="0" w:color="auto"/>
            </w:tcBorders>
          </w:tcPr>
          <w:p w14:paraId="402242BD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bottom w:val="single" w:sz="4" w:space="0" w:color="auto"/>
            </w:tcBorders>
          </w:tcPr>
          <w:p w14:paraId="7D672FB6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11E95F82" w14:textId="37C97034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   Statement 1 workshop and assignment Q&amp;A</w:t>
            </w:r>
          </w:p>
          <w:p w14:paraId="28932801" w14:textId="5323F61D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Block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debrief  </w:t>
            </w:r>
          </w:p>
        </w:tc>
      </w:tr>
      <w:tr w:rsidR="00084AE0" w14:paraId="548EDA2D" w14:textId="77777777" w:rsidTr="00084AE0">
        <w:tc>
          <w:tcPr>
            <w:tcW w:w="777" w:type="dxa"/>
            <w:tcBorders>
              <w:left w:val="nil"/>
            </w:tcBorders>
          </w:tcPr>
          <w:p w14:paraId="19227779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5A4E2017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tcBorders>
              <w:right w:val="nil"/>
            </w:tcBorders>
          </w:tcPr>
          <w:p w14:paraId="023208F9" w14:textId="77777777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AE0" w14:paraId="1F57F916" w14:textId="77777777" w:rsidTr="00084AE0">
        <w:tc>
          <w:tcPr>
            <w:tcW w:w="777" w:type="dxa"/>
            <w:vMerge w:val="restart"/>
          </w:tcPr>
          <w:p w14:paraId="169C4EA0" w14:textId="3F69DBF6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86" w:type="dxa"/>
            <w:vMerge w:val="restart"/>
          </w:tcPr>
          <w:p w14:paraId="05811B48" w14:textId="7103827A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 </w:t>
            </w:r>
          </w:p>
        </w:tc>
        <w:tc>
          <w:tcPr>
            <w:tcW w:w="7088" w:type="dxa"/>
          </w:tcPr>
          <w:p w14:paraId="3899C83D" w14:textId="282A52FD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Am  Health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literacy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eLFH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course)</w:t>
            </w:r>
          </w:p>
        </w:tc>
      </w:tr>
      <w:tr w:rsidR="00084AE0" w14:paraId="2D097292" w14:textId="77777777" w:rsidTr="00084AE0">
        <w:tc>
          <w:tcPr>
            <w:tcW w:w="777" w:type="dxa"/>
            <w:vMerge/>
          </w:tcPr>
          <w:p w14:paraId="191CE400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14:paraId="046393B1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6FDA69D7" w14:textId="31D1CE27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pm  Revisiting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consent from a literacy perspective</w:t>
            </w:r>
          </w:p>
        </w:tc>
      </w:tr>
      <w:tr w:rsidR="00084AE0" w14:paraId="4FF299CF" w14:textId="77777777" w:rsidTr="00084AE0">
        <w:tc>
          <w:tcPr>
            <w:tcW w:w="777" w:type="dxa"/>
            <w:vMerge/>
          </w:tcPr>
          <w:p w14:paraId="6ECDF16E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14:paraId="6DB3F9BA" w14:textId="67AF17E4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Tues </w:t>
            </w:r>
          </w:p>
        </w:tc>
        <w:tc>
          <w:tcPr>
            <w:tcW w:w="7088" w:type="dxa"/>
          </w:tcPr>
          <w:p w14:paraId="4EA36B52" w14:textId="247ED2BF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 Understanding working with service users- Physical health</w:t>
            </w:r>
          </w:p>
        </w:tc>
      </w:tr>
      <w:tr w:rsidR="00084AE0" w14:paraId="261703FE" w14:textId="77777777" w:rsidTr="00084AE0">
        <w:tc>
          <w:tcPr>
            <w:tcW w:w="777" w:type="dxa"/>
            <w:vMerge/>
          </w:tcPr>
          <w:p w14:paraId="26B4A02C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14:paraId="7A718229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35995F78" w14:textId="0CD937A1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 GERT suit and SIM tasks</w:t>
            </w:r>
          </w:p>
        </w:tc>
      </w:tr>
      <w:tr w:rsidR="00084AE0" w14:paraId="30A554C0" w14:textId="77777777" w:rsidTr="00084AE0">
        <w:tc>
          <w:tcPr>
            <w:tcW w:w="777" w:type="dxa"/>
            <w:vMerge/>
          </w:tcPr>
          <w:p w14:paraId="2D9902E5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14:paraId="6210E328" w14:textId="1D5A6909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 </w:t>
            </w:r>
          </w:p>
        </w:tc>
        <w:tc>
          <w:tcPr>
            <w:tcW w:w="7088" w:type="dxa"/>
          </w:tcPr>
          <w:p w14:paraId="1246F0E4" w14:textId="450CFE12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 Research conference- Understanding CPD going forwards</w:t>
            </w:r>
          </w:p>
        </w:tc>
      </w:tr>
      <w:tr w:rsidR="00084AE0" w14:paraId="6EB9BF8F" w14:textId="77777777" w:rsidTr="00084AE0">
        <w:tc>
          <w:tcPr>
            <w:tcW w:w="777" w:type="dxa"/>
            <w:vMerge/>
          </w:tcPr>
          <w:p w14:paraId="41F2EF22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14:paraId="1FCCBC20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70778093" w14:textId="126830DF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 Revisiting CPD and Statement 3 workshop</w:t>
            </w:r>
          </w:p>
        </w:tc>
      </w:tr>
      <w:tr w:rsidR="00084AE0" w14:paraId="2D68B3DC" w14:textId="77777777" w:rsidTr="00084AE0">
        <w:tc>
          <w:tcPr>
            <w:tcW w:w="777" w:type="dxa"/>
            <w:vMerge/>
          </w:tcPr>
          <w:p w14:paraId="46523DC2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14:paraId="5C18176A" w14:textId="176BAF51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Thurs </w:t>
            </w:r>
          </w:p>
        </w:tc>
        <w:tc>
          <w:tcPr>
            <w:tcW w:w="7088" w:type="dxa"/>
          </w:tcPr>
          <w:p w14:paraId="2347127B" w14:textId="087FD4CA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 Working with Service Users</w:t>
            </w:r>
          </w:p>
        </w:tc>
      </w:tr>
      <w:tr w:rsidR="00084AE0" w14:paraId="0BA75898" w14:textId="77777777" w:rsidTr="00084AE0">
        <w:tc>
          <w:tcPr>
            <w:tcW w:w="777" w:type="dxa"/>
            <w:vMerge/>
          </w:tcPr>
          <w:p w14:paraId="0D7EA6B5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14:paraId="4ECE328A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5775A83B" w14:textId="2A495D92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 Group Task 2 set up</w:t>
            </w:r>
          </w:p>
        </w:tc>
      </w:tr>
      <w:tr w:rsidR="00084AE0" w14:paraId="16A85156" w14:textId="77777777" w:rsidTr="00084AE0">
        <w:tc>
          <w:tcPr>
            <w:tcW w:w="777" w:type="dxa"/>
            <w:vMerge w:val="restart"/>
          </w:tcPr>
          <w:p w14:paraId="78FEA629" w14:textId="5A61359B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86" w:type="dxa"/>
            <w:vMerge w:val="restart"/>
          </w:tcPr>
          <w:p w14:paraId="5C395D84" w14:textId="36850568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 </w:t>
            </w:r>
          </w:p>
        </w:tc>
        <w:tc>
          <w:tcPr>
            <w:tcW w:w="7088" w:type="dxa"/>
          </w:tcPr>
          <w:p w14:paraId="765C1FDC" w14:textId="48FE4360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 Group Task 2 debates</w:t>
            </w:r>
          </w:p>
        </w:tc>
      </w:tr>
      <w:tr w:rsidR="00084AE0" w14:paraId="06DA7636" w14:textId="77777777" w:rsidTr="00084AE0">
        <w:tc>
          <w:tcPr>
            <w:tcW w:w="777" w:type="dxa"/>
            <w:vMerge/>
          </w:tcPr>
          <w:p w14:paraId="08BD52FD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14:paraId="62257BC4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3F3452DD" w14:textId="22AD2AF5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 Debates and revisiting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others</w:t>
            </w:r>
          </w:p>
        </w:tc>
      </w:tr>
      <w:tr w:rsidR="00084AE0" w14:paraId="4E8BD9F8" w14:textId="77777777" w:rsidTr="00084AE0">
        <w:tc>
          <w:tcPr>
            <w:tcW w:w="777" w:type="dxa"/>
            <w:vMerge/>
          </w:tcPr>
          <w:p w14:paraId="40F9904C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14:paraId="412181D6" w14:textId="4E497C32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Tues </w:t>
            </w:r>
          </w:p>
        </w:tc>
        <w:tc>
          <w:tcPr>
            <w:tcW w:w="7088" w:type="dxa"/>
          </w:tcPr>
          <w:p w14:paraId="41C5661D" w14:textId="0345D459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 Peer feedback- </w:t>
            </w:r>
            <w:r w:rsidRPr="00D1619E">
              <w:rPr>
                <w:rFonts w:ascii="Arial" w:hAnsi="Arial" w:cs="Arial"/>
                <w:sz w:val="20"/>
                <w:szCs w:val="20"/>
              </w:rPr>
              <w:t>What have 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619E">
              <w:rPr>
                <w:rFonts w:ascii="Arial" w:hAnsi="Arial" w:cs="Arial"/>
                <w:sz w:val="20"/>
                <w:szCs w:val="20"/>
              </w:rPr>
              <w:t>learnt about myself</w:t>
            </w:r>
          </w:p>
        </w:tc>
      </w:tr>
      <w:tr w:rsidR="00084AE0" w14:paraId="211532B8" w14:textId="77777777" w:rsidTr="00084AE0">
        <w:tc>
          <w:tcPr>
            <w:tcW w:w="777" w:type="dxa"/>
            <w:vMerge/>
          </w:tcPr>
          <w:p w14:paraId="7D227843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14:paraId="2E6C979B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15B046D9" w14:textId="1AB3825F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 Statement 2 workshop</w:t>
            </w:r>
          </w:p>
        </w:tc>
      </w:tr>
      <w:tr w:rsidR="00084AE0" w14:paraId="55903DE3" w14:textId="77777777" w:rsidTr="00084AE0">
        <w:tc>
          <w:tcPr>
            <w:tcW w:w="777" w:type="dxa"/>
            <w:vMerge/>
          </w:tcPr>
          <w:p w14:paraId="0D612579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14:paraId="62E74442" w14:textId="1363AB51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 </w:t>
            </w:r>
          </w:p>
        </w:tc>
        <w:tc>
          <w:tcPr>
            <w:tcW w:w="7088" w:type="dxa"/>
          </w:tcPr>
          <w:p w14:paraId="5D3285BF" w14:textId="1328D19D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 Module reflection &amp; feedback- bringing it together</w:t>
            </w:r>
          </w:p>
        </w:tc>
      </w:tr>
      <w:tr w:rsidR="00084AE0" w14:paraId="5F1D394D" w14:textId="77777777" w:rsidTr="00084AE0">
        <w:tc>
          <w:tcPr>
            <w:tcW w:w="777" w:type="dxa"/>
            <w:vMerge/>
            <w:tcBorders>
              <w:bottom w:val="single" w:sz="4" w:space="0" w:color="auto"/>
            </w:tcBorders>
          </w:tcPr>
          <w:p w14:paraId="3310CC98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bottom w:val="single" w:sz="4" w:space="0" w:color="auto"/>
            </w:tcBorders>
          </w:tcPr>
          <w:p w14:paraId="2685BEA2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3EF1767" w14:textId="7832BAC8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 Assignment workshop and Q&amp;A – essay focus</w:t>
            </w:r>
          </w:p>
        </w:tc>
      </w:tr>
      <w:tr w:rsidR="00084AE0" w14:paraId="587F8D4F" w14:textId="77777777" w:rsidTr="00084AE0">
        <w:tc>
          <w:tcPr>
            <w:tcW w:w="777" w:type="dxa"/>
            <w:tcBorders>
              <w:left w:val="nil"/>
              <w:right w:val="nil"/>
            </w:tcBorders>
          </w:tcPr>
          <w:p w14:paraId="20C9662F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nil"/>
              <w:right w:val="nil"/>
            </w:tcBorders>
          </w:tcPr>
          <w:p w14:paraId="6961E1FA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tcBorders>
              <w:left w:val="nil"/>
              <w:right w:val="nil"/>
            </w:tcBorders>
          </w:tcPr>
          <w:p w14:paraId="6B2729E8" w14:textId="77777777" w:rsidR="00084AE0" w:rsidRDefault="00084AE0" w:rsidP="008231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AE0" w14:paraId="0A692A30" w14:textId="77777777" w:rsidTr="00084AE0">
        <w:tc>
          <w:tcPr>
            <w:tcW w:w="777" w:type="dxa"/>
          </w:tcPr>
          <w:p w14:paraId="79A1AB0A" w14:textId="0DF4F83E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86" w:type="dxa"/>
          </w:tcPr>
          <w:p w14:paraId="4A2B8EBA" w14:textId="77777777" w:rsidR="00084AE0" w:rsidRDefault="00084AE0" w:rsidP="0082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040F4539" w14:textId="4E567AE1" w:rsidR="00084AE0" w:rsidRPr="002D2CBD" w:rsidRDefault="00084AE0" w:rsidP="008231E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Summative deadline </w:t>
            </w:r>
          </w:p>
        </w:tc>
      </w:tr>
    </w:tbl>
    <w:p w14:paraId="3006300D" w14:textId="2ABA7F7C" w:rsidR="002038C7" w:rsidRPr="00414A8E" w:rsidRDefault="002038C7" w:rsidP="002038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2038C7" w:rsidRPr="00414A8E" w:rsidSect="001F4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C7"/>
    <w:rsid w:val="00017439"/>
    <w:rsid w:val="00027D1D"/>
    <w:rsid w:val="0004393D"/>
    <w:rsid w:val="00076E98"/>
    <w:rsid w:val="00084452"/>
    <w:rsid w:val="00084AE0"/>
    <w:rsid w:val="00084CB6"/>
    <w:rsid w:val="000C0EF2"/>
    <w:rsid w:val="000D68D8"/>
    <w:rsid w:val="0010118B"/>
    <w:rsid w:val="00115D1A"/>
    <w:rsid w:val="00120BCD"/>
    <w:rsid w:val="00130176"/>
    <w:rsid w:val="00132D7F"/>
    <w:rsid w:val="00135E9A"/>
    <w:rsid w:val="001428A9"/>
    <w:rsid w:val="00142CEC"/>
    <w:rsid w:val="0016500B"/>
    <w:rsid w:val="00165E4A"/>
    <w:rsid w:val="00166442"/>
    <w:rsid w:val="001777AC"/>
    <w:rsid w:val="00187675"/>
    <w:rsid w:val="001913C3"/>
    <w:rsid w:val="001C657D"/>
    <w:rsid w:val="001E75F0"/>
    <w:rsid w:val="001F4203"/>
    <w:rsid w:val="001F58C5"/>
    <w:rsid w:val="001F7A14"/>
    <w:rsid w:val="00200507"/>
    <w:rsid w:val="002020D8"/>
    <w:rsid w:val="002038C7"/>
    <w:rsid w:val="00215898"/>
    <w:rsid w:val="00232304"/>
    <w:rsid w:val="00250860"/>
    <w:rsid w:val="002535C4"/>
    <w:rsid w:val="00256467"/>
    <w:rsid w:val="00292BAE"/>
    <w:rsid w:val="002A38F1"/>
    <w:rsid w:val="002A3C9D"/>
    <w:rsid w:val="002B769D"/>
    <w:rsid w:val="002C2220"/>
    <w:rsid w:val="002D0AF6"/>
    <w:rsid w:val="002D18AC"/>
    <w:rsid w:val="002D1AE8"/>
    <w:rsid w:val="002D2CBD"/>
    <w:rsid w:val="002D5102"/>
    <w:rsid w:val="0031101D"/>
    <w:rsid w:val="003403FB"/>
    <w:rsid w:val="00365CE5"/>
    <w:rsid w:val="00381856"/>
    <w:rsid w:val="0039266D"/>
    <w:rsid w:val="003C10DE"/>
    <w:rsid w:val="003E54B9"/>
    <w:rsid w:val="003E61E0"/>
    <w:rsid w:val="0040150B"/>
    <w:rsid w:val="00414A8E"/>
    <w:rsid w:val="004439C3"/>
    <w:rsid w:val="00454C72"/>
    <w:rsid w:val="00456909"/>
    <w:rsid w:val="004578A4"/>
    <w:rsid w:val="00462F8D"/>
    <w:rsid w:val="00474EBA"/>
    <w:rsid w:val="004845EC"/>
    <w:rsid w:val="00493E94"/>
    <w:rsid w:val="004A0977"/>
    <w:rsid w:val="004D01B4"/>
    <w:rsid w:val="004E3C99"/>
    <w:rsid w:val="004E5D79"/>
    <w:rsid w:val="004F24BA"/>
    <w:rsid w:val="004F294A"/>
    <w:rsid w:val="004F6619"/>
    <w:rsid w:val="004F6A9D"/>
    <w:rsid w:val="005013E4"/>
    <w:rsid w:val="005131E4"/>
    <w:rsid w:val="00540DC4"/>
    <w:rsid w:val="00556FED"/>
    <w:rsid w:val="005601E4"/>
    <w:rsid w:val="00562248"/>
    <w:rsid w:val="00590937"/>
    <w:rsid w:val="00597756"/>
    <w:rsid w:val="005B0D0B"/>
    <w:rsid w:val="005C414A"/>
    <w:rsid w:val="005D1AE2"/>
    <w:rsid w:val="005E23EA"/>
    <w:rsid w:val="005F7402"/>
    <w:rsid w:val="00604A63"/>
    <w:rsid w:val="006365BB"/>
    <w:rsid w:val="00642D47"/>
    <w:rsid w:val="006A0A54"/>
    <w:rsid w:val="006A75FD"/>
    <w:rsid w:val="006B1B13"/>
    <w:rsid w:val="006C6DA6"/>
    <w:rsid w:val="006D1813"/>
    <w:rsid w:val="006F2CBE"/>
    <w:rsid w:val="00726623"/>
    <w:rsid w:val="00730BAA"/>
    <w:rsid w:val="00754BED"/>
    <w:rsid w:val="007975E1"/>
    <w:rsid w:val="007A2939"/>
    <w:rsid w:val="007D69F3"/>
    <w:rsid w:val="007E07B4"/>
    <w:rsid w:val="007F3C77"/>
    <w:rsid w:val="008231E3"/>
    <w:rsid w:val="00850EBF"/>
    <w:rsid w:val="008651B2"/>
    <w:rsid w:val="008719F6"/>
    <w:rsid w:val="008A511C"/>
    <w:rsid w:val="008C1F70"/>
    <w:rsid w:val="008D5DEC"/>
    <w:rsid w:val="008E6A8B"/>
    <w:rsid w:val="008F380D"/>
    <w:rsid w:val="008F44D1"/>
    <w:rsid w:val="00900507"/>
    <w:rsid w:val="009009C2"/>
    <w:rsid w:val="00921BF3"/>
    <w:rsid w:val="00931DC1"/>
    <w:rsid w:val="009655C6"/>
    <w:rsid w:val="009677D5"/>
    <w:rsid w:val="00987105"/>
    <w:rsid w:val="009B52A4"/>
    <w:rsid w:val="009E17F9"/>
    <w:rsid w:val="009F79FB"/>
    <w:rsid w:val="00A218F4"/>
    <w:rsid w:val="00A52B7E"/>
    <w:rsid w:val="00A823B9"/>
    <w:rsid w:val="00AC407D"/>
    <w:rsid w:val="00AE7886"/>
    <w:rsid w:val="00AF7C15"/>
    <w:rsid w:val="00B1474E"/>
    <w:rsid w:val="00B15F57"/>
    <w:rsid w:val="00B45BD8"/>
    <w:rsid w:val="00B73FAF"/>
    <w:rsid w:val="00B77239"/>
    <w:rsid w:val="00B9674E"/>
    <w:rsid w:val="00BA6362"/>
    <w:rsid w:val="00BB0DF2"/>
    <w:rsid w:val="00BB3E7E"/>
    <w:rsid w:val="00C06295"/>
    <w:rsid w:val="00C42CA1"/>
    <w:rsid w:val="00C5548B"/>
    <w:rsid w:val="00C6207E"/>
    <w:rsid w:val="00C718AE"/>
    <w:rsid w:val="00C7277D"/>
    <w:rsid w:val="00C869BC"/>
    <w:rsid w:val="00CD745A"/>
    <w:rsid w:val="00D064EB"/>
    <w:rsid w:val="00D1619E"/>
    <w:rsid w:val="00D22CE1"/>
    <w:rsid w:val="00D2766A"/>
    <w:rsid w:val="00D30955"/>
    <w:rsid w:val="00D40C45"/>
    <w:rsid w:val="00D443AA"/>
    <w:rsid w:val="00D50D8B"/>
    <w:rsid w:val="00D60417"/>
    <w:rsid w:val="00D60A84"/>
    <w:rsid w:val="00D63BEC"/>
    <w:rsid w:val="00D6483B"/>
    <w:rsid w:val="00DC45F4"/>
    <w:rsid w:val="00DD0D15"/>
    <w:rsid w:val="00E15245"/>
    <w:rsid w:val="00E21DF4"/>
    <w:rsid w:val="00E416D3"/>
    <w:rsid w:val="00E44CFD"/>
    <w:rsid w:val="00E56BE6"/>
    <w:rsid w:val="00E60BD4"/>
    <w:rsid w:val="00E644D8"/>
    <w:rsid w:val="00E64FDF"/>
    <w:rsid w:val="00EB299D"/>
    <w:rsid w:val="00EB4766"/>
    <w:rsid w:val="00F5239B"/>
    <w:rsid w:val="00F52BAB"/>
    <w:rsid w:val="00F546F7"/>
    <w:rsid w:val="00F56316"/>
    <w:rsid w:val="00F60F07"/>
    <w:rsid w:val="00F95879"/>
    <w:rsid w:val="00FA0773"/>
    <w:rsid w:val="00FB353F"/>
    <w:rsid w:val="00FC44D4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45BB"/>
  <w15:chartTrackingRefBased/>
  <w15:docId w15:val="{5A15F49B-6B8A-48E8-A4CE-CCF6CABC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3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Jacalyn E G</dc:creator>
  <cp:keywords/>
  <dc:description/>
  <cp:lastModifiedBy>Clarke, Jacalyn E G</cp:lastModifiedBy>
  <cp:revision>92</cp:revision>
  <cp:lastPrinted>2025-04-08T10:27:00Z</cp:lastPrinted>
  <dcterms:created xsi:type="dcterms:W3CDTF">2023-04-20T15:05:00Z</dcterms:created>
  <dcterms:modified xsi:type="dcterms:W3CDTF">2025-08-12T14:09:00Z</dcterms:modified>
</cp:coreProperties>
</file>