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B1FB" w14:textId="27E474F9" w:rsidR="00E22451" w:rsidRPr="00F059F5" w:rsidRDefault="006F2D4E" w:rsidP="00F059F5">
      <w:pPr>
        <w:pStyle w:val="Title"/>
      </w:pPr>
      <w:r>
        <w:t xml:space="preserve">Exercise: </w:t>
      </w:r>
      <w:r w:rsidR="00077800">
        <w:t>BVR add-on</w:t>
      </w:r>
    </w:p>
    <w:p w14:paraId="63331477" w14:textId="282FCD9E" w:rsidR="00F059F5" w:rsidRPr="00F059F5" w:rsidRDefault="00077800" w:rsidP="00F059F5">
      <w:pPr>
        <w:pStyle w:val="Subtitle"/>
      </w:pPr>
      <w:r>
        <w:t>Analyse behavioural responses to a change in income tax rates</w:t>
      </w:r>
    </w:p>
    <w:p w14:paraId="11D104BF" w14:textId="16E6F14C" w:rsidR="00F059F5" w:rsidRPr="000F2E59" w:rsidRDefault="006F2D4E" w:rsidP="000F2E59">
      <w:pPr>
        <w:pStyle w:val="Heading1"/>
      </w:pPr>
      <w:r>
        <w:t>Objectives</w:t>
      </w:r>
    </w:p>
    <w:p w14:paraId="665E4B5C" w14:textId="12ED7723" w:rsidR="006F2D4E" w:rsidRDefault="00077800" w:rsidP="006F2D4E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rPr>
          <w:rFonts w:cs="Courier New"/>
          <w:lang w:val="en-US"/>
        </w:rPr>
      </w:pPr>
      <w:r>
        <w:rPr>
          <w:rFonts w:cs="Courier New"/>
          <w:lang w:val="en-US"/>
        </w:rPr>
        <w:t>Use the BVR add-on to simulate behavioural responses to a 5-percentage point increase in the basic rate of tax for people residing in England and Norther</w:t>
      </w:r>
      <w:r w:rsidR="00B33A2E">
        <w:rPr>
          <w:rFonts w:cs="Courier New"/>
          <w:lang w:val="en-US"/>
        </w:rPr>
        <w:t>n</w:t>
      </w:r>
      <w:r>
        <w:rPr>
          <w:rFonts w:cs="Courier New"/>
          <w:lang w:val="en-US"/>
        </w:rPr>
        <w:t xml:space="preserve"> Ireland</w:t>
      </w:r>
      <w:r w:rsidRPr="00077800">
        <w:rPr>
          <w:rFonts w:cs="Courier New"/>
          <w:lang w:val="en-US"/>
        </w:rPr>
        <w:t xml:space="preserve"> </w:t>
      </w:r>
      <w:r>
        <w:rPr>
          <w:rFonts w:cs="Courier New"/>
          <w:lang w:val="en-US"/>
        </w:rPr>
        <w:t>in 2026.</w:t>
      </w:r>
    </w:p>
    <w:p w14:paraId="748B4018" w14:textId="49AF1EFA" w:rsidR="00F059F5" w:rsidRDefault="00077800" w:rsidP="006F2D4E">
      <w:pPr>
        <w:pStyle w:val="ListParagraph"/>
        <w:numPr>
          <w:ilvl w:val="0"/>
          <w:numId w:val="15"/>
        </w:numPr>
      </w:pPr>
      <w:r>
        <w:rPr>
          <w:lang w:val="en-US"/>
        </w:rPr>
        <w:t>Analyse effects of the reform</w:t>
      </w:r>
      <w:r w:rsidR="006F2D4E">
        <w:rPr>
          <w:rFonts w:cs="Courier New"/>
          <w:lang w:val="en-US"/>
        </w:rPr>
        <w:t>.</w:t>
      </w:r>
    </w:p>
    <w:p w14:paraId="749C8190" w14:textId="12DDA258" w:rsidR="00F059F5" w:rsidRDefault="006F2D4E" w:rsidP="000F2E59">
      <w:pPr>
        <w:pStyle w:val="Heading1"/>
      </w:pPr>
      <w:r>
        <w:t>Directions</w:t>
      </w:r>
    </w:p>
    <w:p w14:paraId="3DF5C19C" w14:textId="4BB86CB5" w:rsidR="00077800" w:rsidRDefault="00077800" w:rsidP="00077800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</w:t>
      </w:r>
    </w:p>
    <w:p w14:paraId="4E8AAC71" w14:textId="22445365" w:rsidR="00C1008B" w:rsidRDefault="00C1008B" w:rsidP="00077800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Run a base-line simulation of the </w:t>
      </w:r>
      <w:r w:rsidRPr="00C1008B">
        <w:rPr>
          <w:rFonts w:cs="Courier New"/>
          <w:i/>
          <w:iCs/>
        </w:rPr>
        <w:t>UK_2026</w:t>
      </w:r>
      <w:r>
        <w:rPr>
          <w:rFonts w:cs="Courier New"/>
        </w:rPr>
        <w:t xml:space="preserve"> system using the </w:t>
      </w:r>
      <w:r w:rsidRPr="00C1008B">
        <w:rPr>
          <w:rFonts w:cs="Courier New"/>
          <w:i/>
          <w:iCs/>
        </w:rPr>
        <w:t>training_data</w:t>
      </w:r>
      <w:r w:rsidR="0073750F">
        <w:rPr>
          <w:rFonts w:cs="Courier New"/>
          <w:i/>
          <w:iCs/>
        </w:rPr>
        <w:t>.txt</w:t>
      </w:r>
      <w:r>
        <w:rPr>
          <w:rFonts w:cs="Courier New"/>
        </w:rPr>
        <w:t xml:space="preserve"> input</w:t>
      </w:r>
      <w:r w:rsidR="0073750F">
        <w:rPr>
          <w:rFonts w:cs="Courier New"/>
        </w:rPr>
        <w:t xml:space="preserve"> data</w:t>
      </w:r>
    </w:p>
    <w:p w14:paraId="08FA9EB7" w14:textId="7D2A3488" w:rsidR="00C1008B" w:rsidRDefault="00C1008B" w:rsidP="00077800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Use the BVR add-on to generate working statistics for the base-line simulation</w:t>
      </w:r>
      <w:r w:rsidR="0073750F">
        <w:rPr>
          <w:rFonts w:cs="Courier New"/>
        </w:rPr>
        <w:t xml:space="preserve"> (</w:t>
      </w:r>
      <w:r w:rsidR="0073750F" w:rsidRPr="0073750F">
        <w:rPr>
          <w:rFonts w:cs="Courier New"/>
          <w:i/>
          <w:iCs/>
        </w:rPr>
        <w:t>UK_2026</w:t>
      </w:r>
      <w:r w:rsidR="0073750F">
        <w:rPr>
          <w:rFonts w:cs="Courier New"/>
        </w:rPr>
        <w:t xml:space="preserve"> system and </w:t>
      </w:r>
      <w:r w:rsidR="0073750F">
        <w:rPr>
          <w:rFonts w:cs="Courier New"/>
          <w:i/>
          <w:iCs/>
        </w:rPr>
        <w:t>training_data.txt</w:t>
      </w:r>
      <w:r w:rsidR="0073750F">
        <w:rPr>
          <w:rFonts w:cs="Courier New"/>
        </w:rPr>
        <w:t>) – may take some time</w:t>
      </w:r>
    </w:p>
    <w:p w14:paraId="3CEE5348" w14:textId="550F4FA1" w:rsidR="00C1008B" w:rsidRDefault="00C1008B" w:rsidP="00077800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Copy working statistics</w:t>
      </w:r>
      <w:r w:rsidR="0073750F">
        <w:rPr>
          <w:rFonts w:cs="Courier New"/>
        </w:rPr>
        <w:t xml:space="preserve"> from the output file </w:t>
      </w:r>
      <w:r w:rsidR="0073750F" w:rsidRPr="00543F6D">
        <w:rPr>
          <w:i/>
          <w:iCs/>
        </w:rPr>
        <w:t>uk_2026_bvr.txt</w:t>
      </w:r>
      <w:r>
        <w:rPr>
          <w:rFonts w:cs="Courier New"/>
        </w:rPr>
        <w:t xml:space="preserve"> to </w:t>
      </w:r>
      <w:r w:rsidRPr="00C1008B">
        <w:rPr>
          <w:rFonts w:cs="Courier New"/>
          <w:i/>
          <w:iCs/>
        </w:rPr>
        <w:t>training_data</w:t>
      </w:r>
      <w:r w:rsidR="0073750F">
        <w:rPr>
          <w:rFonts w:cs="Courier New"/>
          <w:i/>
          <w:iCs/>
        </w:rPr>
        <w:t>.txt</w:t>
      </w:r>
    </w:p>
    <w:p w14:paraId="0ABDED34" w14:textId="2BA24021" w:rsidR="00543F6D" w:rsidRPr="0064208B" w:rsidRDefault="0073750F" w:rsidP="00543F6D">
      <w:pPr>
        <w:pStyle w:val="ListParagraph"/>
        <w:numPr>
          <w:ilvl w:val="1"/>
          <w:numId w:val="16"/>
        </w:numPr>
      </w:pPr>
      <w:r>
        <w:t>Output v</w:t>
      </w:r>
      <w:r w:rsidR="00543F6D">
        <w:t xml:space="preserve">ariables </w:t>
      </w:r>
      <w:r w:rsidR="00543F6D" w:rsidRPr="00543F6D">
        <w:rPr>
          <w:i/>
          <w:iCs/>
        </w:rPr>
        <w:t>mntr_earns_s</w:t>
      </w:r>
      <w:r w:rsidR="00543F6D" w:rsidRPr="00543F6D">
        <w:t xml:space="preserve">, </w:t>
      </w:r>
      <w:r w:rsidR="00543F6D" w:rsidRPr="00543F6D">
        <w:rPr>
          <w:i/>
          <w:iCs/>
        </w:rPr>
        <w:t>mntr_ypp_s</w:t>
      </w:r>
      <w:r w:rsidR="00543F6D" w:rsidRPr="00543F6D">
        <w:t xml:space="preserve">, </w:t>
      </w:r>
      <w:r w:rsidR="00543F6D" w:rsidRPr="00543F6D">
        <w:rPr>
          <w:i/>
          <w:iCs/>
        </w:rPr>
        <w:t>mntr_yprtx_s</w:t>
      </w:r>
      <w:r w:rsidR="00543F6D" w:rsidRPr="00543F6D">
        <w:t xml:space="preserve">, </w:t>
      </w:r>
      <w:r w:rsidR="00543F6D" w:rsidRPr="00543F6D">
        <w:rPr>
          <w:i/>
          <w:iCs/>
        </w:rPr>
        <w:t>mntr_yiytx_s</w:t>
      </w:r>
      <w:r w:rsidR="00543F6D" w:rsidRPr="00543F6D">
        <w:t xml:space="preserve">, </w:t>
      </w:r>
      <w:r w:rsidR="00543F6D" w:rsidRPr="00543F6D">
        <w:rPr>
          <w:i/>
          <w:iCs/>
        </w:rPr>
        <w:t>mntr_other_s</w:t>
      </w:r>
      <w:r w:rsidR="00543F6D" w:rsidRPr="00543F6D">
        <w:t xml:space="preserve">, </w:t>
      </w:r>
      <w:r w:rsidR="00543F6D" w:rsidRPr="00543F6D">
        <w:rPr>
          <w:i/>
          <w:iCs/>
        </w:rPr>
        <w:t>ntax_s</w:t>
      </w:r>
      <w:r>
        <w:t>,</w:t>
      </w:r>
      <w:r w:rsidR="00543F6D">
        <w:t xml:space="preserve"> renaming each to omit the appended “</w:t>
      </w:r>
      <w:r w:rsidR="00543F6D">
        <w:rPr>
          <w:i/>
          <w:iCs/>
        </w:rPr>
        <w:t>_s</w:t>
      </w:r>
      <w:r w:rsidR="00543F6D">
        <w:t>”</w:t>
      </w:r>
    </w:p>
    <w:p w14:paraId="1811580A" w14:textId="7FDAE347" w:rsidR="00077800" w:rsidRDefault="00077800" w:rsidP="00077800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</w:t>
      </w:r>
      <w:r w:rsidR="00C1008B">
        <w:rPr>
          <w:rFonts w:cs="Courier New"/>
        </w:rPr>
        <w:t>name</w:t>
      </w:r>
      <w:r w:rsidRPr="0064208B">
        <w:rPr>
          <w:rFonts w:cs="Courier New"/>
        </w:rPr>
        <w:t xml:space="preserve"> the copy </w:t>
      </w:r>
      <w:r w:rsidRPr="005923F0">
        <w:rPr>
          <w:rFonts w:cs="Courier New"/>
          <w:i/>
          <w:iCs/>
        </w:rPr>
        <w:t>UK_2026_ex</w:t>
      </w:r>
      <w:r w:rsidR="00C1008B">
        <w:rPr>
          <w:rFonts w:cs="Courier New"/>
          <w:i/>
          <w:iCs/>
        </w:rPr>
        <w:t>1</w:t>
      </w:r>
    </w:p>
    <w:p w14:paraId="509F013D" w14:textId="2DE19CDB" w:rsidR="00C1008B" w:rsidRPr="00C1008B" w:rsidRDefault="00C1008B" w:rsidP="00077800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C1008B">
        <w:rPr>
          <w:rFonts w:cs="Courier New"/>
        </w:rPr>
        <w:t>Implement a 5-percentage point increase i</w:t>
      </w:r>
      <w:r>
        <w:rPr>
          <w:rFonts w:cs="Courier New"/>
        </w:rPr>
        <w:t xml:space="preserve">n the basic rate of tax by adjusting parameter </w:t>
      </w:r>
      <w:r w:rsidRPr="00C1008B">
        <w:rPr>
          <w:i/>
          <w:iCs/>
        </w:rPr>
        <w:t>$ITRate1</w:t>
      </w:r>
      <w:r>
        <w:t xml:space="preserve"> in system </w:t>
      </w:r>
      <w:r w:rsidRPr="005923F0">
        <w:rPr>
          <w:rFonts w:cs="Courier New"/>
          <w:i/>
          <w:iCs/>
        </w:rPr>
        <w:t>UK_2026_ex</w:t>
      </w:r>
      <w:r>
        <w:rPr>
          <w:rFonts w:cs="Courier New"/>
          <w:i/>
          <w:iCs/>
        </w:rPr>
        <w:t>1</w:t>
      </w:r>
    </w:p>
    <w:p w14:paraId="26DE9E66" w14:textId="434B4544" w:rsidR="00077800" w:rsidRPr="0064208B" w:rsidRDefault="00077800" w:rsidP="00077800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>
        <w:rPr>
          <w:rFonts w:cs="Courier New"/>
        </w:rPr>
        <w:t>model</w:t>
      </w:r>
      <w:r w:rsidRPr="0064208B">
        <w:rPr>
          <w:rFonts w:cs="Courier New"/>
        </w:rPr>
        <w:t xml:space="preserve"> changes</w:t>
      </w:r>
    </w:p>
    <w:p w14:paraId="456F6F1E" w14:textId="13D677D0" w:rsidR="00077800" w:rsidRPr="0064208B" w:rsidRDefault="00077800" w:rsidP="00077800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</w:t>
      </w:r>
      <w:r w:rsidR="00C1008B">
        <w:rPr>
          <w:rFonts w:cs="Courier New"/>
        </w:rPr>
        <w:t>the</w:t>
      </w:r>
      <w:r w:rsidR="00541AB1">
        <w:rPr>
          <w:rFonts w:cs="Courier New"/>
        </w:rPr>
        <w:t xml:space="preserve"> BVR add-on for the</w:t>
      </w:r>
      <w:r w:rsidR="00C1008B">
        <w:rPr>
          <w:rFonts w:cs="Courier New"/>
        </w:rPr>
        <w:t xml:space="preserve"> </w:t>
      </w:r>
      <w:r w:rsidRPr="005923F0">
        <w:rPr>
          <w:rFonts w:cs="Courier New"/>
          <w:i/>
          <w:iCs/>
        </w:rPr>
        <w:t>UK_2026_ex</w:t>
      </w:r>
      <w:r w:rsidR="00C1008B">
        <w:rPr>
          <w:rFonts w:cs="Courier New"/>
          <w:i/>
          <w:iCs/>
        </w:rPr>
        <w:t xml:space="preserve">1 </w:t>
      </w:r>
      <w:r w:rsidR="00C1008B">
        <w:rPr>
          <w:rFonts w:cs="Courier New"/>
        </w:rPr>
        <w:t>system</w:t>
      </w:r>
      <w:r w:rsidR="00840546">
        <w:rPr>
          <w:rFonts w:cs="Courier New"/>
        </w:rPr>
        <w:t xml:space="preserve"> and </w:t>
      </w:r>
      <w:r w:rsidR="00840546">
        <w:rPr>
          <w:rFonts w:cs="Courier New"/>
          <w:i/>
          <w:iCs/>
        </w:rPr>
        <w:t>training_data</w:t>
      </w:r>
    </w:p>
    <w:p w14:paraId="5F06B75A" w14:textId="3B002E77" w:rsidR="00077800" w:rsidRPr="0064208B" w:rsidRDefault="00077800" w:rsidP="00077800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="00C1008B" w:rsidRPr="00C1008B">
        <w:rPr>
          <w:i/>
          <w:iCs/>
        </w:rPr>
        <w:t>Behavioural responses</w:t>
      </w:r>
      <w:r w:rsidRPr="0064208B">
        <w:rPr>
          <w:rFonts w:cs="Courier New"/>
        </w:rPr>
        <w:t xml:space="preserve"> template to analyse effects</w:t>
      </w:r>
      <w:r w:rsidR="00C1008B">
        <w:rPr>
          <w:rFonts w:cs="Courier New"/>
        </w:rPr>
        <w:t xml:space="preserve"> of the reform</w:t>
      </w:r>
    </w:p>
    <w:p w14:paraId="0A69E846" w14:textId="77777777" w:rsidR="006F2D4E" w:rsidRDefault="006F2D4E">
      <w:pPr>
        <w:tabs>
          <w:tab w:val="clear" w:pos="993"/>
        </w:tabs>
        <w:spacing w:after="160" w:line="259" w:lineRule="auto"/>
        <w:rPr>
          <w:rFonts w:cs="Courier New"/>
          <w:lang w:val="en-US"/>
        </w:rPr>
      </w:pPr>
      <w:r>
        <w:rPr>
          <w:rFonts w:cs="Courier New"/>
          <w:lang w:val="en-US"/>
        </w:rPr>
        <w:br w:type="page"/>
      </w:r>
    </w:p>
    <w:p w14:paraId="101A21A3" w14:textId="72EA554F" w:rsidR="000F2E59" w:rsidRDefault="006F2D4E" w:rsidP="006F2D4E">
      <w:pPr>
        <w:pStyle w:val="Title"/>
      </w:pPr>
      <w:r>
        <w:lastRenderedPageBreak/>
        <w:t xml:space="preserve">Exercise: </w:t>
      </w:r>
      <w:r w:rsidR="00077800">
        <w:t>BVR add-on</w:t>
      </w:r>
    </w:p>
    <w:p w14:paraId="5B850A1E" w14:textId="5F54D3B9" w:rsidR="006F2D4E" w:rsidRPr="006F2D4E" w:rsidRDefault="006F2D4E" w:rsidP="006F2D4E">
      <w:pPr>
        <w:pStyle w:val="Subtitle"/>
      </w:pPr>
      <w:r w:rsidRPr="006F2D4E">
        <w:t>Step-by-step solutions and further information</w:t>
      </w:r>
    </w:p>
    <w:p w14:paraId="1246475D" w14:textId="791781AE" w:rsidR="001F3C60" w:rsidRPr="0064208B" w:rsidRDefault="001F3C60" w:rsidP="001F3C60">
      <w:pPr>
        <w:pStyle w:val="Heading1"/>
      </w:pPr>
      <w:r w:rsidRPr="0064208B">
        <w:t xml:space="preserve">Step 1: </w:t>
      </w:r>
      <w:r>
        <w:t>Projections for default system</w:t>
      </w:r>
    </w:p>
    <w:p w14:paraId="1BFC389C" w14:textId="77777777" w:rsidR="001F3C60" w:rsidRPr="00BA4DF4" w:rsidRDefault="001F3C60" w:rsidP="001F3C6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Open the UK model, by clicking on the UK country flag. </w:t>
      </w:r>
    </w:p>
    <w:p w14:paraId="359DABA1" w14:textId="1097E16B" w:rsidR="00BA4DF4" w:rsidRPr="00BA4DF4" w:rsidRDefault="00BA4DF4" w:rsidP="001F3C60">
      <w:pPr>
        <w:pStyle w:val="ListParagraph"/>
        <w:numPr>
          <w:ilvl w:val="0"/>
          <w:numId w:val="26"/>
        </w:numPr>
      </w:pPr>
      <w:r>
        <w:rPr>
          <w:rFonts w:cs="Courier New"/>
        </w:rPr>
        <w:t>Select the “Run” button</w:t>
      </w:r>
    </w:p>
    <w:p w14:paraId="4327B677" w14:textId="3CB716D3" w:rsidR="00BA4DF4" w:rsidRPr="00BA4DF4" w:rsidRDefault="00BA4DF4" w:rsidP="001F3C60">
      <w:pPr>
        <w:pStyle w:val="ListParagraph"/>
        <w:numPr>
          <w:ilvl w:val="0"/>
          <w:numId w:val="26"/>
        </w:numPr>
      </w:pPr>
      <w:r>
        <w:rPr>
          <w:rFonts w:cs="Courier New"/>
        </w:rPr>
        <w:t xml:space="preserve">From the “Run UKMOD” window, </w:t>
      </w:r>
      <w:r w:rsidR="0006345F">
        <w:rPr>
          <w:rFonts w:cs="Courier New"/>
        </w:rPr>
        <w:t>select the</w:t>
      </w:r>
      <w:r>
        <w:rPr>
          <w:rFonts w:cs="Courier New"/>
        </w:rPr>
        <w:t xml:space="preserve"> checkbox under the “Run” column </w:t>
      </w:r>
      <w:r w:rsidR="0006345F">
        <w:rPr>
          <w:rFonts w:cs="Courier New"/>
        </w:rPr>
        <w:t>on the “</w:t>
      </w:r>
      <w:r>
        <w:rPr>
          <w:rFonts w:cs="Courier New"/>
        </w:rPr>
        <w:t>UK_2026 System</w:t>
      </w:r>
      <w:r w:rsidR="0006345F">
        <w:rPr>
          <w:rFonts w:cs="Courier New"/>
        </w:rPr>
        <w:t>” row</w:t>
      </w:r>
      <w:r>
        <w:rPr>
          <w:rFonts w:cs="Courier New"/>
        </w:rPr>
        <w:t>, and select “training_data”</w:t>
      </w:r>
    </w:p>
    <w:p w14:paraId="60E54C10" w14:textId="12724457" w:rsidR="00BA4DF4" w:rsidRPr="00BA4DF4" w:rsidRDefault="00BA4DF4" w:rsidP="001F3C60">
      <w:pPr>
        <w:pStyle w:val="ListParagraph"/>
        <w:numPr>
          <w:ilvl w:val="0"/>
          <w:numId w:val="26"/>
        </w:numPr>
      </w:pPr>
      <w:r>
        <w:rPr>
          <w:rFonts w:cs="Courier New"/>
        </w:rPr>
        <w:t>Press the “Run” button</w:t>
      </w:r>
    </w:p>
    <w:p w14:paraId="5A547970" w14:textId="2508991D" w:rsidR="00BA4DF4" w:rsidRPr="0064208B" w:rsidRDefault="00BA4DF4" w:rsidP="00BA4D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6BC49" wp14:editId="5826F1A0">
                <wp:simplePos x="0" y="0"/>
                <wp:positionH relativeFrom="column">
                  <wp:posOffset>4183685</wp:posOffset>
                </wp:positionH>
                <wp:positionV relativeFrom="paragraph">
                  <wp:posOffset>439420</wp:posOffset>
                </wp:positionV>
                <wp:extent cx="299923" cy="299923"/>
                <wp:effectExtent l="0" t="0" r="24130" b="24130"/>
                <wp:wrapNone/>
                <wp:docPr id="2069542858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299923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A9F364" id="Oval 13" o:spid="_x0000_s1026" style="position:absolute;margin-left:329.4pt;margin-top:34.6pt;width:23.6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5A712" wp14:editId="0D5C8FF1">
                <wp:simplePos x="0" y="0"/>
                <wp:positionH relativeFrom="column">
                  <wp:posOffset>65837</wp:posOffset>
                </wp:positionH>
                <wp:positionV relativeFrom="paragraph">
                  <wp:posOffset>3014523</wp:posOffset>
                </wp:positionV>
                <wp:extent cx="2750515" cy="204825"/>
                <wp:effectExtent l="0" t="0" r="12065" b="24130"/>
                <wp:wrapNone/>
                <wp:docPr id="96600867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515" cy="2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51CBD" id="Rectangle 12" o:spid="_x0000_s1026" style="position:absolute;margin-left:5.2pt;margin-top:237.35pt;width:216.6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3D40268" wp14:editId="7B1CCCA2">
            <wp:extent cx="5731510" cy="3895725"/>
            <wp:effectExtent l="0" t="0" r="2540" b="9525"/>
            <wp:docPr id="20824008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0081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6094" w14:textId="4F675AED" w:rsidR="001F3C60" w:rsidRDefault="001F3C60" w:rsidP="001F3C60">
      <w:pPr>
        <w:pStyle w:val="Heading1"/>
      </w:pPr>
      <w:r>
        <w:t xml:space="preserve">Step 2: </w:t>
      </w:r>
      <w:r w:rsidR="00BA4DF4">
        <w:t>Evaluate working statistics for reference simulation</w:t>
      </w:r>
    </w:p>
    <w:p w14:paraId="0B2F8354" w14:textId="0022F326" w:rsidR="00BA4DF4" w:rsidRDefault="00BA4DF4" w:rsidP="001F3C60">
      <w:pPr>
        <w:pStyle w:val="ListParagraph"/>
        <w:numPr>
          <w:ilvl w:val="0"/>
          <w:numId w:val="27"/>
        </w:numPr>
      </w:pPr>
      <w:r>
        <w:t>Open the “Run UKMOD” window via the “Run” button</w:t>
      </w:r>
    </w:p>
    <w:p w14:paraId="63EF1D0F" w14:textId="2C332AEB" w:rsidR="00BA4DF4" w:rsidRDefault="00BA4DF4" w:rsidP="001F3C60">
      <w:pPr>
        <w:pStyle w:val="ListParagraph"/>
        <w:numPr>
          <w:ilvl w:val="0"/>
          <w:numId w:val="27"/>
        </w:numPr>
      </w:pPr>
      <w:r>
        <w:t>Select the “View / Filter / Add-Ons” tab</w:t>
      </w:r>
    </w:p>
    <w:p w14:paraId="72850A17" w14:textId="77777777" w:rsidR="0006345F" w:rsidRDefault="0006345F" w:rsidP="0006345F">
      <w:pPr>
        <w:pStyle w:val="ListParagraph"/>
        <w:numPr>
          <w:ilvl w:val="0"/>
          <w:numId w:val="27"/>
        </w:numPr>
      </w:pPr>
      <w:r>
        <w:t>Turn on the “Auto Rename” feature</w:t>
      </w:r>
    </w:p>
    <w:p w14:paraId="5DC7B5CA" w14:textId="3639FB9A" w:rsidR="00BA4DF4" w:rsidRDefault="00BA4DF4" w:rsidP="001F3C60">
      <w:pPr>
        <w:pStyle w:val="ListParagraph"/>
        <w:numPr>
          <w:ilvl w:val="0"/>
          <w:numId w:val="27"/>
        </w:numPr>
      </w:pPr>
      <w:r>
        <w:t>Choose the BVR option from the add-ons drop-down menu</w:t>
      </w:r>
    </w:p>
    <w:p w14:paraId="659CD8DE" w14:textId="2AA2E3FA" w:rsidR="0006345F" w:rsidRDefault="0006345F" w:rsidP="0006345F">
      <w:pPr>
        <w:spacing w:after="16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4DA36" wp14:editId="661F8A45">
                <wp:simplePos x="0" y="0"/>
                <wp:positionH relativeFrom="column">
                  <wp:posOffset>657784</wp:posOffset>
                </wp:positionH>
                <wp:positionV relativeFrom="paragraph">
                  <wp:posOffset>156515</wp:posOffset>
                </wp:positionV>
                <wp:extent cx="958291" cy="241198"/>
                <wp:effectExtent l="0" t="0" r="13335" b="26035"/>
                <wp:wrapNone/>
                <wp:docPr id="17397434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41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C78D" id="Rectangle 2" o:spid="_x0000_s1026" style="position:absolute;margin-left:51.8pt;margin-top:12.3pt;width:75.45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94563" wp14:editId="62D81629">
                <wp:simplePos x="0" y="0"/>
                <wp:positionH relativeFrom="column">
                  <wp:posOffset>4615891</wp:posOffset>
                </wp:positionH>
                <wp:positionV relativeFrom="paragraph">
                  <wp:posOffset>485775</wp:posOffset>
                </wp:positionV>
                <wp:extent cx="299923" cy="241198"/>
                <wp:effectExtent l="0" t="0" r="24130" b="26035"/>
                <wp:wrapNone/>
                <wp:docPr id="7450993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241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C276" id="Rectangle 2" o:spid="_x0000_s1026" style="position:absolute;margin-left:363.45pt;margin-top:38.25pt;width:23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89E21" wp14:editId="1216A0B9">
                <wp:simplePos x="0" y="0"/>
                <wp:positionH relativeFrom="margin">
                  <wp:posOffset>4957191</wp:posOffset>
                </wp:positionH>
                <wp:positionV relativeFrom="paragraph">
                  <wp:posOffset>404495</wp:posOffset>
                </wp:positionV>
                <wp:extent cx="540327" cy="241198"/>
                <wp:effectExtent l="0" t="0" r="12700" b="26035"/>
                <wp:wrapNone/>
                <wp:docPr id="12017633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241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73E5" id="Rectangle 2" o:spid="_x0000_s1026" style="position:absolute;margin-left:390.35pt;margin-top:31.85pt;width:42.5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E2EDD" wp14:editId="2B8F3B4C">
                <wp:simplePos x="0" y="0"/>
                <wp:positionH relativeFrom="column">
                  <wp:posOffset>3415970</wp:posOffset>
                </wp:positionH>
                <wp:positionV relativeFrom="paragraph">
                  <wp:posOffset>1143635</wp:posOffset>
                </wp:positionV>
                <wp:extent cx="212140" cy="204825"/>
                <wp:effectExtent l="0" t="0" r="16510" b="24130"/>
                <wp:wrapNone/>
                <wp:docPr id="16499346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C5BFF" id="Rectangle 2" o:spid="_x0000_s1026" style="position:absolute;margin-left:268.95pt;margin-top:90.05pt;width:16.7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13706A" wp14:editId="6FCC8033">
            <wp:simplePos x="0" y="0"/>
            <wp:positionH relativeFrom="column">
              <wp:posOffset>3423513</wp:posOffset>
            </wp:positionH>
            <wp:positionV relativeFrom="paragraph">
              <wp:posOffset>997737</wp:posOffset>
            </wp:positionV>
            <wp:extent cx="1924050" cy="1314450"/>
            <wp:effectExtent l="0" t="0" r="0" b="0"/>
            <wp:wrapNone/>
            <wp:docPr id="140029037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90378" name="Picture 1" descr="A screenshot of a computer pro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35F21BC" wp14:editId="439DF0DA">
            <wp:extent cx="5731510" cy="2442845"/>
            <wp:effectExtent l="0" t="0" r="2540" b="0"/>
            <wp:docPr id="12646640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6401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89FE" w14:textId="77777777" w:rsidR="00BA4DF4" w:rsidRDefault="00BA4DF4" w:rsidP="0006345F"/>
    <w:p w14:paraId="33369FC8" w14:textId="6D1DF64F" w:rsidR="0006345F" w:rsidRDefault="0006345F" w:rsidP="0006345F">
      <w:pPr>
        <w:pStyle w:val="ListParagraph"/>
        <w:numPr>
          <w:ilvl w:val="0"/>
          <w:numId w:val="27"/>
        </w:numPr>
      </w:pPr>
      <w:r>
        <w:t>Select the “Main” tab</w:t>
      </w:r>
    </w:p>
    <w:p w14:paraId="52D4C357" w14:textId="08B2D834" w:rsidR="0006345F" w:rsidRPr="00BA4DF4" w:rsidRDefault="0006345F" w:rsidP="0006345F">
      <w:pPr>
        <w:pStyle w:val="ListParagraph"/>
        <w:numPr>
          <w:ilvl w:val="0"/>
          <w:numId w:val="27"/>
        </w:numPr>
      </w:pPr>
      <w:r>
        <w:rPr>
          <w:rFonts w:cs="Courier New"/>
        </w:rPr>
        <w:t>Select the checkbox under the “BVR” column on the “UK_2026 System” row, and “training_data”</w:t>
      </w:r>
    </w:p>
    <w:p w14:paraId="2FA6F5F6" w14:textId="2E800239" w:rsidR="0006345F" w:rsidRDefault="0006345F" w:rsidP="001F3C60">
      <w:pPr>
        <w:pStyle w:val="ListParagraph"/>
        <w:numPr>
          <w:ilvl w:val="0"/>
          <w:numId w:val="27"/>
        </w:numPr>
      </w:pPr>
      <w:r>
        <w:t>Press the “Run” button</w:t>
      </w:r>
    </w:p>
    <w:p w14:paraId="220F637A" w14:textId="77777777" w:rsidR="0006345F" w:rsidRDefault="0006345F" w:rsidP="0006345F"/>
    <w:p w14:paraId="1CAD0138" w14:textId="27072A4B" w:rsidR="0006345F" w:rsidRDefault="0006345F" w:rsidP="000634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D68F" wp14:editId="0910FCE5">
                <wp:simplePos x="0" y="0"/>
                <wp:positionH relativeFrom="column">
                  <wp:posOffset>87782</wp:posOffset>
                </wp:positionH>
                <wp:positionV relativeFrom="paragraph">
                  <wp:posOffset>3338424</wp:posOffset>
                </wp:positionV>
                <wp:extent cx="3269895" cy="204470"/>
                <wp:effectExtent l="0" t="0" r="26035" b="24130"/>
                <wp:wrapNone/>
                <wp:docPr id="30756792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89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FC7A8" id="Rectangle 12" o:spid="_x0000_s1026" style="position:absolute;margin-left:6.9pt;margin-top:262.85pt;width:257.45pt;height:1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26892" wp14:editId="3770B191">
                <wp:simplePos x="0" y="0"/>
                <wp:positionH relativeFrom="column">
                  <wp:posOffset>4642485</wp:posOffset>
                </wp:positionH>
                <wp:positionV relativeFrom="paragraph">
                  <wp:posOffset>508635</wp:posOffset>
                </wp:positionV>
                <wp:extent cx="299720" cy="299720"/>
                <wp:effectExtent l="0" t="0" r="24130" b="24130"/>
                <wp:wrapNone/>
                <wp:docPr id="1968197192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8AB0C" id="Oval 13" o:spid="_x0000_s1026" style="position:absolute;margin-left:365.55pt;margin-top:40.05pt;width:23.6pt;height:2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AE45121" wp14:editId="0ECA5A8C">
            <wp:extent cx="5731510" cy="4300855"/>
            <wp:effectExtent l="0" t="0" r="2540" b="4445"/>
            <wp:docPr id="10454122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1225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BAE3" w14:textId="31B43DE2" w:rsidR="0006345F" w:rsidRDefault="0006345F">
      <w:pPr>
        <w:tabs>
          <w:tab w:val="clear" w:pos="993"/>
        </w:tabs>
        <w:spacing w:after="160" w:line="259" w:lineRule="auto"/>
      </w:pPr>
      <w:r>
        <w:br w:type="page"/>
      </w:r>
    </w:p>
    <w:p w14:paraId="585D3174" w14:textId="75DA2C56" w:rsidR="00F22E98" w:rsidRDefault="0006345F" w:rsidP="00F22E98">
      <w:r>
        <w:rPr>
          <w:i/>
          <w:iCs/>
        </w:rPr>
        <w:lastRenderedPageBreak/>
        <w:t>Note: Some “warning” messages may appear, which can be ignored</w:t>
      </w:r>
    </w:p>
    <w:p w14:paraId="316A7E49" w14:textId="37F95F7A" w:rsidR="00F22E98" w:rsidRDefault="00F22E98" w:rsidP="00F22E98">
      <w:r>
        <w:rPr>
          <w:noProof/>
        </w:rPr>
        <w:drawing>
          <wp:inline distT="0" distB="0" distL="0" distR="0" wp14:anchorId="74D08CE1" wp14:editId="166B3485">
            <wp:extent cx="5731510" cy="2559050"/>
            <wp:effectExtent l="0" t="0" r="2540" b="0"/>
            <wp:docPr id="15911888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88865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4963" w14:textId="7F1364D7" w:rsidR="00F22E98" w:rsidRDefault="00F22E98" w:rsidP="00F22E98">
      <w:pPr>
        <w:pStyle w:val="Heading1"/>
      </w:pPr>
      <w:r>
        <w:t>Step 3: Add reference statistics to the input data</w:t>
      </w:r>
    </w:p>
    <w:p w14:paraId="5D54EC00" w14:textId="291084DE" w:rsidR="00F22E98" w:rsidRDefault="00F22E98" w:rsidP="001F3C60">
      <w:pPr>
        <w:pStyle w:val="ListParagraph"/>
        <w:numPr>
          <w:ilvl w:val="0"/>
          <w:numId w:val="27"/>
        </w:numPr>
      </w:pPr>
      <w:r>
        <w:t xml:space="preserve">Use Excel to open </w:t>
      </w:r>
      <w:r w:rsidR="00A56A80">
        <w:t>the output file “uk_2026_bvr.txt” and the input file “training_data.txt”</w:t>
      </w:r>
    </w:p>
    <w:p w14:paraId="2280CA16" w14:textId="0D686A4C" w:rsidR="009E03A7" w:rsidRDefault="009E03A7" w:rsidP="001F3C60">
      <w:pPr>
        <w:pStyle w:val="ListParagraph"/>
        <w:numPr>
          <w:ilvl w:val="0"/>
          <w:numId w:val="27"/>
        </w:numPr>
      </w:pPr>
      <w:r>
        <w:t>Add “mntr_earns” data to the input file:</w:t>
      </w:r>
    </w:p>
    <w:p w14:paraId="75BCFB16" w14:textId="53B00370" w:rsidR="009E03A7" w:rsidRDefault="009E03A7" w:rsidP="009E03A7">
      <w:pPr>
        <w:pStyle w:val="ListParagraph"/>
        <w:numPr>
          <w:ilvl w:val="1"/>
          <w:numId w:val="27"/>
        </w:numPr>
      </w:pPr>
      <w:r>
        <w:t>In the output file (uk_2026_bvr.txt), search for “mntr_earns_s”</w:t>
      </w:r>
    </w:p>
    <w:p w14:paraId="137CE701" w14:textId="13D97556" w:rsidR="009E03A7" w:rsidRDefault="009E03A7" w:rsidP="009E03A7">
      <w:pPr>
        <w:pStyle w:val="ListParagraph"/>
        <w:numPr>
          <w:ilvl w:val="1"/>
          <w:numId w:val="27"/>
        </w:numPr>
      </w:pPr>
      <w:r>
        <w:t xml:space="preserve">Copy this column of data and append the data to the right-most column of the input data (training_data.txt). </w:t>
      </w:r>
    </w:p>
    <w:p w14:paraId="3D10EA7B" w14:textId="6DF963F7" w:rsidR="00A56A80" w:rsidRDefault="009E03A7" w:rsidP="009E03A7">
      <w:pPr>
        <w:pStyle w:val="ListParagraph"/>
        <w:numPr>
          <w:ilvl w:val="1"/>
          <w:numId w:val="27"/>
        </w:numPr>
      </w:pPr>
      <w:r>
        <w:t>Edit the name at the top of the column to “mntr_earns”.</w:t>
      </w:r>
    </w:p>
    <w:p w14:paraId="2CFC72D3" w14:textId="5117FCB9" w:rsidR="001F3C60" w:rsidRDefault="009E03A7" w:rsidP="009E03A7">
      <w:pPr>
        <w:pStyle w:val="ListParagraph"/>
        <w:numPr>
          <w:ilvl w:val="0"/>
          <w:numId w:val="27"/>
        </w:numPr>
      </w:pPr>
      <w:r>
        <w:t>Repeat the above process for “mntr_ypp_s”, “mntr_yprtx_s”, “mntr_yiytx_s”, “mntr_other_s” and “ntax_s”</w:t>
      </w:r>
    </w:p>
    <w:p w14:paraId="56B54999" w14:textId="0E395E14" w:rsidR="009E03A7" w:rsidRDefault="009E03A7" w:rsidP="009E03A7">
      <w:pPr>
        <w:pStyle w:val="ListParagraph"/>
        <w:numPr>
          <w:ilvl w:val="0"/>
          <w:numId w:val="27"/>
        </w:numPr>
      </w:pPr>
      <w:r>
        <w:t>Save and close the input data file</w:t>
      </w:r>
    </w:p>
    <w:p w14:paraId="3020CD57" w14:textId="6D1C17FD" w:rsidR="009E03A7" w:rsidRDefault="009E03A7" w:rsidP="009E03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13586" wp14:editId="137D2FBC">
                <wp:simplePos x="0" y="0"/>
                <wp:positionH relativeFrom="margin">
                  <wp:posOffset>2311604</wp:posOffset>
                </wp:positionH>
                <wp:positionV relativeFrom="paragraph">
                  <wp:posOffset>771881</wp:posOffset>
                </wp:positionV>
                <wp:extent cx="2194560" cy="1521561"/>
                <wp:effectExtent l="0" t="0" r="15240" b="21590"/>
                <wp:wrapNone/>
                <wp:docPr id="5040585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5215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375F" id="Rectangle 2" o:spid="_x0000_s1026" style="position:absolute;margin-left:182pt;margin-top:60.8pt;width:172.8pt;height:11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E6DD90" wp14:editId="69A8876A">
            <wp:extent cx="5731510" cy="2574290"/>
            <wp:effectExtent l="0" t="0" r="2540" b="0"/>
            <wp:docPr id="10771084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0843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DCDF" w14:textId="77777777" w:rsidR="001F3C60" w:rsidRDefault="001F3C60" w:rsidP="001F3C60">
      <w:pPr>
        <w:tabs>
          <w:tab w:val="clear" w:pos="993"/>
        </w:tabs>
        <w:spacing w:after="160" w:line="259" w:lineRule="auto"/>
        <w:rPr>
          <w:b/>
          <w:bCs/>
          <w:i/>
          <w:iCs/>
          <w:lang w:val="en-US"/>
        </w:rPr>
      </w:pPr>
      <w:r>
        <w:br w:type="page"/>
      </w:r>
    </w:p>
    <w:p w14:paraId="6E7FC2C0" w14:textId="52039B5F" w:rsidR="009E03A7" w:rsidRDefault="009E03A7" w:rsidP="009E03A7">
      <w:r>
        <w:lastRenderedPageBreak/>
        <w:t xml:space="preserve">The mode is now set-up to analyse behavioural reforms to the 2026 system. Note that the input data would need to be updated as described above to consider reforms relative to any other system and/or input data set. </w:t>
      </w:r>
    </w:p>
    <w:p w14:paraId="2D53758A" w14:textId="642C1BE1" w:rsidR="009E03A7" w:rsidRDefault="009E03A7" w:rsidP="009E03A7">
      <w:pPr>
        <w:pStyle w:val="Heading1"/>
      </w:pPr>
      <w:r>
        <w:t>Step 4: Specify policy reform</w:t>
      </w:r>
    </w:p>
    <w:p w14:paraId="5466F40A" w14:textId="44FFE533" w:rsidR="009E03A7" w:rsidRPr="0064208B" w:rsidRDefault="009E03A7" w:rsidP="009E03A7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Open the UK model </w:t>
      </w:r>
    </w:p>
    <w:p w14:paraId="0CACFAB4" w14:textId="2808B716" w:rsidR="009E03A7" w:rsidRPr="0064208B" w:rsidRDefault="00661A82" w:rsidP="009E03A7">
      <w:pPr>
        <w:pStyle w:val="ListParagraph"/>
        <w:numPr>
          <w:ilvl w:val="0"/>
          <w:numId w:val="26"/>
        </w:numPr>
      </w:pPr>
      <w:r w:rsidRPr="0064208B">
        <w:rPr>
          <w:rFonts w:cs="Courier New"/>
          <w:noProof/>
        </w:rPr>
        <w:drawing>
          <wp:anchor distT="0" distB="0" distL="114300" distR="114300" simplePos="0" relativeHeight="251674624" behindDoc="0" locked="0" layoutInCell="1" allowOverlap="1" wp14:anchorId="48875359" wp14:editId="3C63EB96">
            <wp:simplePos x="0" y="0"/>
            <wp:positionH relativeFrom="column">
              <wp:posOffset>2524709</wp:posOffset>
            </wp:positionH>
            <wp:positionV relativeFrom="paragraph">
              <wp:posOffset>1679245</wp:posOffset>
            </wp:positionV>
            <wp:extent cx="1493520" cy="1300242"/>
            <wp:effectExtent l="0" t="0" r="0" b="0"/>
            <wp:wrapThrough wrapText="bothSides">
              <wp:wrapPolygon edited="0">
                <wp:start x="0" y="0"/>
                <wp:lineTo x="0" y="21210"/>
                <wp:lineTo x="21214" y="21210"/>
                <wp:lineTo x="21214" y="0"/>
                <wp:lineTo x="0" y="0"/>
              </wp:wrapPolygon>
            </wp:wrapThrough>
            <wp:docPr id="11" name="Picture 10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D70A69D-9E22-4BA7-A9A0-A72388A37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D70A69D-9E22-4BA7-A9A0-A72388A37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00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208B">
        <w:rPr>
          <w:rFonts w:cs="Courier New"/>
          <w:noProof/>
        </w:rPr>
        <w:drawing>
          <wp:anchor distT="0" distB="0" distL="114300" distR="114300" simplePos="0" relativeHeight="251673600" behindDoc="1" locked="0" layoutInCell="1" allowOverlap="1" wp14:anchorId="1D580F01" wp14:editId="7D479B83">
            <wp:simplePos x="0" y="0"/>
            <wp:positionH relativeFrom="column">
              <wp:posOffset>880084</wp:posOffset>
            </wp:positionH>
            <wp:positionV relativeFrom="paragraph">
              <wp:posOffset>800761</wp:posOffset>
            </wp:positionV>
            <wp:extent cx="1645920" cy="2336165"/>
            <wp:effectExtent l="0" t="0" r="0" b="6985"/>
            <wp:wrapTopAndBottom/>
            <wp:docPr id="6" name="Picture 5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F3A7D87-5775-419A-93D7-6BF3515E69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F3A7D87-5775-419A-93D7-6BF3515E69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3A7" w:rsidRPr="0064208B">
        <w:rPr>
          <w:rFonts w:cs="Courier New"/>
        </w:rPr>
        <w:t xml:space="preserve">To work more easily with the </w:t>
      </w:r>
      <w:r w:rsidR="009E03A7" w:rsidRPr="00820795">
        <w:rPr>
          <w:rFonts w:cs="Courier New"/>
          <w:i/>
          <w:iCs/>
        </w:rPr>
        <w:t>UK_2026</w:t>
      </w:r>
      <w:r w:rsidR="009E03A7" w:rsidRPr="0064208B">
        <w:rPr>
          <w:rFonts w:cs="Courier New"/>
        </w:rPr>
        <w:t xml:space="preserve"> system, limit the display by right-clicking on the system name (</w:t>
      </w:r>
      <w:r w:rsidR="009E03A7" w:rsidRPr="00820795">
        <w:rPr>
          <w:rFonts w:cs="Courier New"/>
          <w:i/>
          <w:iCs/>
        </w:rPr>
        <w:t>UK_2026</w:t>
      </w:r>
      <w:r w:rsidR="009E03A7" w:rsidRPr="0064208B">
        <w:rPr>
          <w:rFonts w:cs="Courier New"/>
        </w:rPr>
        <w:t xml:space="preserve">), selecting </w:t>
      </w:r>
      <w:r w:rsidR="009E03A7" w:rsidRPr="0064208B">
        <w:rPr>
          <w:rFonts w:cs="Courier New"/>
          <w:i/>
          <w:iCs/>
        </w:rPr>
        <w:t>move to hidden system box</w:t>
      </w:r>
      <w:r w:rsidR="009E03A7" w:rsidRPr="0064208B">
        <w:rPr>
          <w:rFonts w:cs="Courier New"/>
        </w:rPr>
        <w:t xml:space="preserve"> and then selecting </w:t>
      </w:r>
      <w:r w:rsidR="009E03A7" w:rsidRPr="0064208B">
        <w:rPr>
          <w:rFonts w:cs="Courier New"/>
          <w:i/>
          <w:iCs/>
        </w:rPr>
        <w:t>all systems but selected</w:t>
      </w:r>
      <w:r w:rsidR="009E03A7" w:rsidRPr="0064208B">
        <w:t xml:space="preserve"> </w:t>
      </w:r>
    </w:p>
    <w:p w14:paraId="5F3296CE" w14:textId="77777777" w:rsidR="00661A82" w:rsidRDefault="00661A82" w:rsidP="00661A82"/>
    <w:p w14:paraId="58481F76" w14:textId="74B5029F" w:rsidR="009E03A7" w:rsidRPr="0064208B" w:rsidRDefault="009E03A7" w:rsidP="009E03A7">
      <w:pPr>
        <w:pStyle w:val="ListParagraph"/>
        <w:numPr>
          <w:ilvl w:val="0"/>
          <w:numId w:val="27"/>
        </w:numPr>
      </w:pPr>
      <w:r w:rsidRPr="0064208B">
        <w:t>Copy the 2026 system, via either of the following alternatives:</w:t>
      </w:r>
    </w:p>
    <w:p w14:paraId="61EBCCD4" w14:textId="2C57D856" w:rsidR="009E03A7" w:rsidRPr="0064208B" w:rsidRDefault="009E03A7" w:rsidP="009E03A7">
      <w:pPr>
        <w:pStyle w:val="ListParagraph"/>
        <w:numPr>
          <w:ilvl w:val="1"/>
          <w:numId w:val="27"/>
        </w:numPr>
      </w:pPr>
      <w:r w:rsidRPr="0064208B">
        <w:t>Right-click the system heading (</w:t>
      </w:r>
      <w:r w:rsidRPr="00820795">
        <w:rPr>
          <w:i/>
          <w:iCs/>
        </w:rPr>
        <w:t>UK_2026</w:t>
      </w:r>
      <w:r w:rsidRPr="0064208B">
        <w:t xml:space="preserve">) and select the option </w:t>
      </w:r>
      <w:r w:rsidRPr="0064208B">
        <w:rPr>
          <w:i/>
          <w:iCs/>
        </w:rPr>
        <w:t>copy/paste system</w:t>
      </w:r>
      <w:r w:rsidRPr="0064208B">
        <w:t xml:space="preserve">, entering the new system name </w:t>
      </w:r>
      <w:r w:rsidRPr="00820795">
        <w:rPr>
          <w:i/>
          <w:iCs/>
        </w:rPr>
        <w:t>UK_2026_ex</w:t>
      </w:r>
      <w:r w:rsidR="00661A82">
        <w:rPr>
          <w:i/>
          <w:iCs/>
        </w:rPr>
        <w:t>1</w:t>
      </w:r>
    </w:p>
    <w:p w14:paraId="2E1DCE7D" w14:textId="7F384263" w:rsidR="009E03A7" w:rsidRDefault="009E03A7" w:rsidP="009E03A7">
      <w:pPr>
        <w:pStyle w:val="ListParagraph"/>
        <w:numPr>
          <w:ilvl w:val="1"/>
          <w:numId w:val="27"/>
        </w:numPr>
      </w:pPr>
      <w:r w:rsidRPr="0064208B">
        <w:t xml:space="preserve">Select the </w:t>
      </w:r>
      <w:r w:rsidRPr="0064208B">
        <w:rPr>
          <w:i/>
          <w:iCs/>
        </w:rPr>
        <w:t>Country Tools</w:t>
      </w:r>
      <w:r w:rsidRPr="0064208B">
        <w:t xml:space="preserve"> tab, and press on the </w:t>
      </w:r>
      <w:r w:rsidRPr="0064208B">
        <w:rPr>
          <w:i/>
          <w:iCs/>
        </w:rPr>
        <w:t>Add System</w:t>
      </w:r>
      <w:r w:rsidRPr="0064208B">
        <w:t xml:space="preserve"> button, selecting </w:t>
      </w:r>
      <w:r w:rsidRPr="00820795">
        <w:rPr>
          <w:i/>
          <w:iCs/>
        </w:rPr>
        <w:t>UK_2026</w:t>
      </w:r>
      <w:r w:rsidRPr="0064208B">
        <w:t xml:space="preserve"> from the list of options, and entering the new system name </w:t>
      </w:r>
      <w:r w:rsidRPr="00820795">
        <w:rPr>
          <w:i/>
          <w:iCs/>
        </w:rPr>
        <w:t>UK_2026_ex</w:t>
      </w:r>
      <w:r w:rsidR="00661A82">
        <w:rPr>
          <w:i/>
          <w:iCs/>
        </w:rPr>
        <w:t>1</w:t>
      </w:r>
    </w:p>
    <w:p w14:paraId="04970AAD" w14:textId="69987700" w:rsidR="00661A82" w:rsidRPr="00661A82" w:rsidRDefault="00661A82" w:rsidP="00661A82">
      <w:pPr>
        <w:pStyle w:val="ListParagraph"/>
        <w:numPr>
          <w:ilvl w:val="0"/>
          <w:numId w:val="27"/>
        </w:numPr>
        <w:tabs>
          <w:tab w:val="clear" w:pos="993"/>
        </w:tabs>
        <w:spacing w:after="160" w:line="259" w:lineRule="auto"/>
        <w:rPr>
          <w:lang w:val="en-US"/>
        </w:rPr>
      </w:pPr>
      <w:r>
        <w:t xml:space="preserve">Navigate to the income tax parameters of the </w:t>
      </w:r>
      <w:r w:rsidRPr="003A2CDE">
        <w:rPr>
          <w:i/>
          <w:iCs/>
        </w:rPr>
        <w:t>UK_202</w:t>
      </w:r>
      <w:r w:rsidR="003A2CDE" w:rsidRPr="003A2CDE">
        <w:rPr>
          <w:i/>
          <w:iCs/>
        </w:rPr>
        <w:t>6</w:t>
      </w:r>
      <w:r w:rsidRPr="003A2CDE">
        <w:rPr>
          <w:i/>
          <w:iCs/>
        </w:rPr>
        <w:t>_</w:t>
      </w:r>
      <w:r w:rsidR="003A2CDE" w:rsidRPr="003A2CDE">
        <w:rPr>
          <w:i/>
          <w:iCs/>
        </w:rPr>
        <w:t>ex1</w:t>
      </w:r>
      <w:r>
        <w:t xml:space="preserve"> system and increase the value of parameter $ITRate1 from 0.2 to 0.25 (as shown below)</w:t>
      </w:r>
    </w:p>
    <w:p w14:paraId="7F401D48" w14:textId="730132F2" w:rsidR="00661A82" w:rsidRPr="00661A82" w:rsidRDefault="00661A82" w:rsidP="00661A82">
      <w:pPr>
        <w:pStyle w:val="ListParagraph"/>
        <w:numPr>
          <w:ilvl w:val="0"/>
          <w:numId w:val="27"/>
        </w:numPr>
        <w:rPr>
          <w:lang w:val="en-US"/>
        </w:rPr>
      </w:pPr>
      <w:r>
        <w:t>Save the model (CNTRL + s)</w:t>
      </w:r>
    </w:p>
    <w:p w14:paraId="309CAA70" w14:textId="0492154A" w:rsidR="00661A82" w:rsidRDefault="00661A82" w:rsidP="001F3C60">
      <w:pPr>
        <w:tabs>
          <w:tab w:val="clear" w:pos="993"/>
        </w:tabs>
        <w:spacing w:after="160" w:line="259" w:lineRule="auto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767D6" wp14:editId="7EF6843F">
                <wp:simplePos x="0" y="0"/>
                <wp:positionH relativeFrom="margin">
                  <wp:posOffset>3021178</wp:posOffset>
                </wp:positionH>
                <wp:positionV relativeFrom="paragraph">
                  <wp:posOffset>1470355</wp:posOffset>
                </wp:positionV>
                <wp:extent cx="1068019" cy="234087"/>
                <wp:effectExtent l="0" t="0" r="18415" b="13970"/>
                <wp:wrapNone/>
                <wp:docPr id="6145134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" cy="234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725CA" id="Rectangle 2" o:spid="_x0000_s1026" style="position:absolute;margin-left:237.9pt;margin-top:115.8pt;width:84.1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B0C3A56" wp14:editId="6E882A49">
            <wp:extent cx="5731510" cy="3199765"/>
            <wp:effectExtent l="0" t="0" r="2540" b="635"/>
            <wp:docPr id="3754597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59703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B023F" w14:textId="77777777" w:rsidR="00661A82" w:rsidRPr="0064208B" w:rsidRDefault="00661A82" w:rsidP="00661A82">
      <w:pPr>
        <w:pStyle w:val="Heading1"/>
      </w:pPr>
      <w:r w:rsidRPr="0064208B">
        <w:t xml:space="preserve">Step </w:t>
      </w:r>
      <w:r>
        <w:t>4</w:t>
      </w:r>
      <w:r w:rsidRPr="0064208B">
        <w:t>: Run the model and analyse the output</w:t>
      </w:r>
    </w:p>
    <w:p w14:paraId="411EEF23" w14:textId="255118A3" w:rsidR="00661A82" w:rsidRPr="00661A82" w:rsidRDefault="00661A82" w:rsidP="00661A82">
      <w:pPr>
        <w:pStyle w:val="ListParagraph"/>
        <w:numPr>
          <w:ilvl w:val="0"/>
          <w:numId w:val="34"/>
        </w:numPr>
        <w:rPr>
          <w:lang w:val="en-US"/>
        </w:rPr>
      </w:pPr>
      <w:r>
        <w:t>Re-run the BVR add-on for the new system “UK_2026_ex1” on the expanded data “training_data.txt”</w:t>
      </w:r>
    </w:p>
    <w:p w14:paraId="50587819" w14:textId="77777777" w:rsidR="00661A82" w:rsidRPr="00661A82" w:rsidRDefault="00661A82" w:rsidP="00661A82">
      <w:pPr>
        <w:rPr>
          <w:lang w:val="en-US"/>
        </w:rPr>
      </w:pPr>
    </w:p>
    <w:p w14:paraId="4AAD891E" w14:textId="405E342C" w:rsidR="00661A82" w:rsidRDefault="00661A82" w:rsidP="00661A8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2DFD1" wp14:editId="1031BEEF">
                <wp:simplePos x="0" y="0"/>
                <wp:positionH relativeFrom="column">
                  <wp:posOffset>4608576</wp:posOffset>
                </wp:positionH>
                <wp:positionV relativeFrom="paragraph">
                  <wp:posOffset>490753</wp:posOffset>
                </wp:positionV>
                <wp:extent cx="299720" cy="299720"/>
                <wp:effectExtent l="0" t="0" r="24130" b="24130"/>
                <wp:wrapNone/>
                <wp:docPr id="1976341975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CA21E" id="Oval 13" o:spid="_x0000_s1026" style="position:absolute;margin-left:362.9pt;margin-top:38.65pt;width:23.6pt;height:2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C27FD" wp14:editId="3EFB87F3">
                <wp:simplePos x="0" y="0"/>
                <wp:positionH relativeFrom="margin">
                  <wp:posOffset>71450</wp:posOffset>
                </wp:positionH>
                <wp:positionV relativeFrom="paragraph">
                  <wp:posOffset>2362200</wp:posOffset>
                </wp:positionV>
                <wp:extent cx="3379623" cy="234087"/>
                <wp:effectExtent l="0" t="0" r="11430" b="13970"/>
                <wp:wrapNone/>
                <wp:docPr id="5791467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623" cy="234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50C92" id="Rectangle 2" o:spid="_x0000_s1026" style="position:absolute;margin-left:5.65pt;margin-top:186pt;width:266.1pt;height:18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848615" wp14:editId="2098CCAD">
            <wp:extent cx="5731510" cy="3423920"/>
            <wp:effectExtent l="0" t="0" r="2540" b="5080"/>
            <wp:docPr id="20785724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72471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DF21" w14:textId="34B6C456" w:rsidR="00661A82" w:rsidRPr="00661A82" w:rsidRDefault="00661A82" w:rsidP="00661A82">
      <w:pPr>
        <w:rPr>
          <w:lang w:val="en-US"/>
        </w:rPr>
      </w:pPr>
    </w:p>
    <w:p w14:paraId="5507B65A" w14:textId="520534F0" w:rsidR="00661A82" w:rsidRDefault="00661A82" w:rsidP="00661A82">
      <w:pPr>
        <w:pStyle w:val="ListParagraph"/>
        <w:numPr>
          <w:ilvl w:val="0"/>
          <w:numId w:val="29"/>
        </w:numPr>
      </w:pPr>
      <w:r>
        <w:lastRenderedPageBreak/>
        <w:t>When the simulation is complete, open the “Statistics Presenter” selection window, and select “UKMOD Statistics – Behavioural responses” from the drop-down menu</w:t>
      </w:r>
    </w:p>
    <w:p w14:paraId="1219E9BE" w14:textId="77777777" w:rsidR="00661A82" w:rsidRDefault="00661A82" w:rsidP="00661A82"/>
    <w:p w14:paraId="5D3ACA11" w14:textId="39AB4D3D" w:rsidR="00661A82" w:rsidRDefault="00661A82" w:rsidP="00661A82">
      <w:pPr>
        <w:jc w:val="center"/>
      </w:pPr>
      <w:r>
        <w:rPr>
          <w:noProof/>
        </w:rPr>
        <w:drawing>
          <wp:inline distT="0" distB="0" distL="0" distR="0" wp14:anchorId="7BBEF56C" wp14:editId="67DA2F63">
            <wp:extent cx="4629150" cy="2495550"/>
            <wp:effectExtent l="0" t="0" r="0" b="0"/>
            <wp:docPr id="2363436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43611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AA44B" w14:textId="77777777" w:rsidR="00661A82" w:rsidRDefault="00661A82" w:rsidP="00661A82">
      <w:pPr>
        <w:jc w:val="center"/>
      </w:pPr>
    </w:p>
    <w:p w14:paraId="02BF9E26" w14:textId="3758ECB2" w:rsidR="00661A82" w:rsidRDefault="00661A82" w:rsidP="00661A82">
      <w:pPr>
        <w:pStyle w:val="ListParagraph"/>
        <w:numPr>
          <w:ilvl w:val="0"/>
          <w:numId w:val="29"/>
        </w:numPr>
      </w:pPr>
      <w:r>
        <w:t>Under the Baseline Scenario, select the “uk_2026_std.txt” output, under the Alternative Scenario select the “uk_2026_ex1_bvr.txt” output, and press “OK”</w:t>
      </w:r>
    </w:p>
    <w:p w14:paraId="2EE0764E" w14:textId="77777777" w:rsidR="00661A82" w:rsidRDefault="00661A82" w:rsidP="00661A82"/>
    <w:p w14:paraId="5E1201FB" w14:textId="37B81C17" w:rsidR="00661A82" w:rsidRDefault="00661A82" w:rsidP="00661A82">
      <w:r>
        <w:rPr>
          <w:noProof/>
        </w:rPr>
        <w:drawing>
          <wp:inline distT="0" distB="0" distL="0" distR="0" wp14:anchorId="2D1A823D" wp14:editId="2F1BBF3D">
            <wp:extent cx="5731510" cy="3185160"/>
            <wp:effectExtent l="0" t="0" r="2540" b="0"/>
            <wp:docPr id="6732652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6527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F1E0" w14:textId="77777777" w:rsidR="00661A82" w:rsidRDefault="00661A82" w:rsidP="00661A82">
      <w:pPr>
        <w:rPr>
          <w:lang w:val="en-US"/>
        </w:rPr>
      </w:pPr>
    </w:p>
    <w:p w14:paraId="6B6C6350" w14:textId="4BC23A1F" w:rsidR="00661A82" w:rsidRDefault="00661A82" w:rsidP="00661A82">
      <w:pPr>
        <w:spacing w:after="160" w:line="259" w:lineRule="auto"/>
        <w:sectPr w:rsidR="00661A82" w:rsidSect="00661A8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When the statistics presenter window is populated you can inspect associated results (</w:t>
      </w:r>
      <w:r>
        <w:rPr>
          <w:i/>
          <w:iCs/>
        </w:rPr>
        <w:t>NOTE</w:t>
      </w:r>
      <w:r w:rsidRPr="00661A82">
        <w:rPr>
          <w:i/>
          <w:iCs/>
        </w:rPr>
        <w:t>: results below are for test data only</w:t>
      </w:r>
      <w:r>
        <w:t>)</w:t>
      </w:r>
    </w:p>
    <w:p w14:paraId="4D3E24BC" w14:textId="4A373226" w:rsidR="00661A82" w:rsidRDefault="00636459" w:rsidP="00661A82">
      <w:r>
        <w:rPr>
          <w:noProof/>
        </w:rPr>
        <w:lastRenderedPageBreak/>
        <w:drawing>
          <wp:inline distT="0" distB="0" distL="0" distR="0" wp14:anchorId="428BCAC6" wp14:editId="2A8A18BE">
            <wp:extent cx="8863330" cy="5389880"/>
            <wp:effectExtent l="0" t="0" r="0" b="1270"/>
            <wp:docPr id="21050525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52595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1105" w14:textId="77777777" w:rsidR="00661A82" w:rsidRDefault="00661A82" w:rsidP="00661A82"/>
    <w:p w14:paraId="051D6704" w14:textId="114424D7" w:rsidR="00661A82" w:rsidRDefault="00636459" w:rsidP="00661A82">
      <w:r>
        <w:rPr>
          <w:noProof/>
        </w:rPr>
        <w:lastRenderedPageBreak/>
        <w:drawing>
          <wp:inline distT="0" distB="0" distL="0" distR="0" wp14:anchorId="7E460B6B" wp14:editId="05DE3CF9">
            <wp:extent cx="8863330" cy="5389880"/>
            <wp:effectExtent l="0" t="0" r="0" b="1270"/>
            <wp:docPr id="10422801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80161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A063" w14:textId="77777777" w:rsidR="00661A82" w:rsidRDefault="00661A82" w:rsidP="00661A82">
      <w:pPr>
        <w:sectPr w:rsidR="00661A82" w:rsidSect="00661A82">
          <w:footerReference w:type="default" r:id="rId2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8F52FB0" w14:textId="1E5495F2" w:rsidR="00661A82" w:rsidRDefault="00636459" w:rsidP="00661A82">
      <w:r>
        <w:rPr>
          <w:noProof/>
        </w:rPr>
        <w:lastRenderedPageBreak/>
        <w:drawing>
          <wp:inline distT="0" distB="0" distL="0" distR="0" wp14:anchorId="2E091CF6" wp14:editId="50D158E2">
            <wp:extent cx="5731510" cy="5698490"/>
            <wp:effectExtent l="0" t="0" r="2540" b="0"/>
            <wp:docPr id="3746979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97946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06F4" w14:textId="46925BFE" w:rsidR="00661A82" w:rsidRDefault="00661A82">
      <w:pPr>
        <w:tabs>
          <w:tab w:val="clear" w:pos="993"/>
        </w:tabs>
        <w:spacing w:after="160" w:line="259" w:lineRule="auto"/>
      </w:pPr>
      <w:r>
        <w:br w:type="page"/>
      </w:r>
    </w:p>
    <w:p w14:paraId="77DFF7B0" w14:textId="4FFF249A" w:rsidR="00661A82" w:rsidRPr="00661A82" w:rsidRDefault="00636459" w:rsidP="00661A82">
      <w:r>
        <w:rPr>
          <w:noProof/>
        </w:rPr>
        <w:lastRenderedPageBreak/>
        <w:drawing>
          <wp:inline distT="0" distB="0" distL="0" distR="0" wp14:anchorId="0A2C1AD0" wp14:editId="5485879F">
            <wp:extent cx="5731510" cy="5698490"/>
            <wp:effectExtent l="0" t="0" r="2540" b="0"/>
            <wp:docPr id="3340144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4435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A82" w:rsidRPr="00661A82" w:rsidSect="00661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34ED" w14:textId="77777777" w:rsidR="002A2EDA" w:rsidRDefault="002A2EDA" w:rsidP="00F059F5">
      <w:r>
        <w:separator/>
      </w:r>
    </w:p>
    <w:p w14:paraId="175A6202" w14:textId="77777777" w:rsidR="002A2EDA" w:rsidRDefault="002A2EDA" w:rsidP="00F059F5"/>
    <w:p w14:paraId="016EAE83" w14:textId="77777777" w:rsidR="002A2EDA" w:rsidRDefault="002A2EDA" w:rsidP="00F059F5"/>
  </w:endnote>
  <w:endnote w:type="continuationSeparator" w:id="0">
    <w:p w14:paraId="6ADA1C12" w14:textId="77777777" w:rsidR="002A2EDA" w:rsidRDefault="002A2EDA" w:rsidP="00F059F5">
      <w:r>
        <w:continuationSeparator/>
      </w:r>
    </w:p>
    <w:p w14:paraId="4C73D111" w14:textId="77777777" w:rsidR="002A2EDA" w:rsidRDefault="002A2EDA" w:rsidP="00F059F5"/>
    <w:p w14:paraId="1228586A" w14:textId="77777777" w:rsidR="002A2EDA" w:rsidRDefault="002A2EDA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5C80" w14:textId="77777777" w:rsidR="00661A82" w:rsidRDefault="00661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91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D5E93" w14:textId="77777777" w:rsidR="00661A82" w:rsidRDefault="00661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206A4" w14:textId="77777777" w:rsidR="00661A82" w:rsidRDefault="00661A82" w:rsidP="008C5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4325" w14:textId="77777777" w:rsidR="00661A82" w:rsidRDefault="00661A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2883950" name="Picture 9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334445728" name="Picture 334445728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253516911" name="Picture 253516911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1141065047" name="Picture 1141065047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89B0" w14:textId="77777777" w:rsidR="002A2EDA" w:rsidRDefault="002A2EDA" w:rsidP="00F059F5">
      <w:r>
        <w:separator/>
      </w:r>
    </w:p>
    <w:p w14:paraId="0B4CF411" w14:textId="77777777" w:rsidR="002A2EDA" w:rsidRDefault="002A2EDA" w:rsidP="00F059F5"/>
    <w:p w14:paraId="223BDC76" w14:textId="77777777" w:rsidR="002A2EDA" w:rsidRDefault="002A2EDA" w:rsidP="00F059F5"/>
  </w:footnote>
  <w:footnote w:type="continuationSeparator" w:id="0">
    <w:p w14:paraId="301DE07E" w14:textId="77777777" w:rsidR="002A2EDA" w:rsidRDefault="002A2EDA" w:rsidP="00F059F5">
      <w:r>
        <w:continuationSeparator/>
      </w:r>
    </w:p>
    <w:p w14:paraId="053A127A" w14:textId="77777777" w:rsidR="002A2EDA" w:rsidRDefault="002A2EDA" w:rsidP="00F059F5"/>
    <w:p w14:paraId="1FE3777D" w14:textId="77777777" w:rsidR="002A2EDA" w:rsidRDefault="002A2EDA" w:rsidP="00F05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A2B3" w14:textId="77777777" w:rsidR="00661A82" w:rsidRDefault="00661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8F72" w14:textId="77777777" w:rsidR="00661A82" w:rsidRDefault="00661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B395" w14:textId="77777777" w:rsidR="00661A82" w:rsidRDefault="00661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1369"/>
    <w:multiLevelType w:val="hybridMultilevel"/>
    <w:tmpl w:val="110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B75D6B"/>
    <w:multiLevelType w:val="hybridMultilevel"/>
    <w:tmpl w:val="A6663842"/>
    <w:lvl w:ilvl="0" w:tplc="541C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3344"/>
    <w:multiLevelType w:val="hybridMultilevel"/>
    <w:tmpl w:val="0A98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6D6E"/>
    <w:multiLevelType w:val="hybridMultilevel"/>
    <w:tmpl w:val="DE5E6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7C46"/>
    <w:multiLevelType w:val="hybridMultilevel"/>
    <w:tmpl w:val="D75C83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317A"/>
    <w:multiLevelType w:val="hybridMultilevel"/>
    <w:tmpl w:val="EDF6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35E74"/>
    <w:multiLevelType w:val="hybridMultilevel"/>
    <w:tmpl w:val="8F3E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40E14"/>
    <w:multiLevelType w:val="hybridMultilevel"/>
    <w:tmpl w:val="9A94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0"/>
  </w:num>
  <w:num w:numId="2" w16cid:durableId="241574841">
    <w:abstractNumId w:val="10"/>
  </w:num>
  <w:num w:numId="3" w16cid:durableId="1268078475">
    <w:abstractNumId w:val="18"/>
  </w:num>
  <w:num w:numId="4" w16cid:durableId="1029599645">
    <w:abstractNumId w:val="31"/>
  </w:num>
  <w:num w:numId="5" w16cid:durableId="1368676880">
    <w:abstractNumId w:val="16"/>
  </w:num>
  <w:num w:numId="6" w16cid:durableId="1863010699">
    <w:abstractNumId w:val="1"/>
  </w:num>
  <w:num w:numId="7" w16cid:durableId="460273363">
    <w:abstractNumId w:val="32"/>
  </w:num>
  <w:num w:numId="8" w16cid:durableId="1783379434">
    <w:abstractNumId w:val="0"/>
  </w:num>
  <w:num w:numId="9" w16cid:durableId="912548694">
    <w:abstractNumId w:val="9"/>
  </w:num>
  <w:num w:numId="10" w16cid:durableId="1548109438">
    <w:abstractNumId w:val="7"/>
  </w:num>
  <w:num w:numId="11" w16cid:durableId="1225483827">
    <w:abstractNumId w:val="28"/>
  </w:num>
  <w:num w:numId="12" w16cid:durableId="1600678971">
    <w:abstractNumId w:val="19"/>
  </w:num>
  <w:num w:numId="13" w16cid:durableId="192227141">
    <w:abstractNumId w:val="4"/>
  </w:num>
  <w:num w:numId="14" w16cid:durableId="1313217854">
    <w:abstractNumId w:val="15"/>
  </w:num>
  <w:num w:numId="15" w16cid:durableId="1101224288">
    <w:abstractNumId w:val="26"/>
  </w:num>
  <w:num w:numId="16" w16cid:durableId="1657953299">
    <w:abstractNumId w:val="5"/>
  </w:num>
  <w:num w:numId="17" w16cid:durableId="1763601727">
    <w:abstractNumId w:val="21"/>
  </w:num>
  <w:num w:numId="18" w16cid:durableId="1318804220">
    <w:abstractNumId w:val="23"/>
  </w:num>
  <w:num w:numId="19" w16cid:durableId="859976900">
    <w:abstractNumId w:val="12"/>
  </w:num>
  <w:num w:numId="20" w16cid:durableId="2146659805">
    <w:abstractNumId w:val="27"/>
  </w:num>
  <w:num w:numId="21" w16cid:durableId="1184782095">
    <w:abstractNumId w:val="29"/>
  </w:num>
  <w:num w:numId="22" w16cid:durableId="2122871768">
    <w:abstractNumId w:val="30"/>
  </w:num>
  <w:num w:numId="23" w16cid:durableId="385569964">
    <w:abstractNumId w:val="8"/>
  </w:num>
  <w:num w:numId="24" w16cid:durableId="1361979489">
    <w:abstractNumId w:val="14"/>
  </w:num>
  <w:num w:numId="25" w16cid:durableId="963270304">
    <w:abstractNumId w:val="2"/>
  </w:num>
  <w:num w:numId="26" w16cid:durableId="514996396">
    <w:abstractNumId w:val="22"/>
  </w:num>
  <w:num w:numId="27" w16cid:durableId="1286081408">
    <w:abstractNumId w:val="24"/>
  </w:num>
  <w:num w:numId="28" w16cid:durableId="1274437939">
    <w:abstractNumId w:val="11"/>
  </w:num>
  <w:num w:numId="29" w16cid:durableId="1260137141">
    <w:abstractNumId w:val="3"/>
  </w:num>
  <w:num w:numId="30" w16cid:durableId="980187867">
    <w:abstractNumId w:val="25"/>
  </w:num>
  <w:num w:numId="31" w16cid:durableId="1000694616">
    <w:abstractNumId w:val="33"/>
  </w:num>
  <w:num w:numId="32" w16cid:durableId="186411570">
    <w:abstractNumId w:val="17"/>
  </w:num>
  <w:num w:numId="33" w16cid:durableId="415329210">
    <w:abstractNumId w:val="6"/>
  </w:num>
  <w:num w:numId="34" w16cid:durableId="21327467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345F"/>
    <w:rsid w:val="000642E7"/>
    <w:rsid w:val="00077800"/>
    <w:rsid w:val="0009121F"/>
    <w:rsid w:val="00096BD1"/>
    <w:rsid w:val="00097664"/>
    <w:rsid w:val="000A004B"/>
    <w:rsid w:val="000A4DDA"/>
    <w:rsid w:val="000C2A9C"/>
    <w:rsid w:val="000C5D80"/>
    <w:rsid w:val="000F2E59"/>
    <w:rsid w:val="00142665"/>
    <w:rsid w:val="00143816"/>
    <w:rsid w:val="00153747"/>
    <w:rsid w:val="00175602"/>
    <w:rsid w:val="00191138"/>
    <w:rsid w:val="001B0098"/>
    <w:rsid w:val="001B0291"/>
    <w:rsid w:val="001B10F7"/>
    <w:rsid w:val="001B7CDD"/>
    <w:rsid w:val="001C0B72"/>
    <w:rsid w:val="001C1E3E"/>
    <w:rsid w:val="001E0284"/>
    <w:rsid w:val="001E47BA"/>
    <w:rsid w:val="001E4965"/>
    <w:rsid w:val="001F3C60"/>
    <w:rsid w:val="001F526C"/>
    <w:rsid w:val="00216A9F"/>
    <w:rsid w:val="002232DA"/>
    <w:rsid w:val="00224C0C"/>
    <w:rsid w:val="00236677"/>
    <w:rsid w:val="00250E1E"/>
    <w:rsid w:val="00261C4B"/>
    <w:rsid w:val="0026608D"/>
    <w:rsid w:val="00274664"/>
    <w:rsid w:val="00283EEE"/>
    <w:rsid w:val="00286059"/>
    <w:rsid w:val="002A2EDA"/>
    <w:rsid w:val="002C07CC"/>
    <w:rsid w:val="002C264A"/>
    <w:rsid w:val="002D0BF5"/>
    <w:rsid w:val="002E72C2"/>
    <w:rsid w:val="002F6B8E"/>
    <w:rsid w:val="00337F85"/>
    <w:rsid w:val="00361046"/>
    <w:rsid w:val="00380820"/>
    <w:rsid w:val="003925DE"/>
    <w:rsid w:val="003A2CDE"/>
    <w:rsid w:val="003E7FEA"/>
    <w:rsid w:val="00407E15"/>
    <w:rsid w:val="00422D12"/>
    <w:rsid w:val="00425587"/>
    <w:rsid w:val="00427801"/>
    <w:rsid w:val="0043198E"/>
    <w:rsid w:val="00437C0F"/>
    <w:rsid w:val="00441988"/>
    <w:rsid w:val="0046181B"/>
    <w:rsid w:val="004817D5"/>
    <w:rsid w:val="00492056"/>
    <w:rsid w:val="004C39F5"/>
    <w:rsid w:val="004C6A07"/>
    <w:rsid w:val="004C771F"/>
    <w:rsid w:val="004E3BCC"/>
    <w:rsid w:val="005039F5"/>
    <w:rsid w:val="005235BF"/>
    <w:rsid w:val="00523BDD"/>
    <w:rsid w:val="005301D0"/>
    <w:rsid w:val="00541AB1"/>
    <w:rsid w:val="00543F6D"/>
    <w:rsid w:val="005624B1"/>
    <w:rsid w:val="00564B18"/>
    <w:rsid w:val="00573B0F"/>
    <w:rsid w:val="00582DD8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36459"/>
    <w:rsid w:val="00647D00"/>
    <w:rsid w:val="00661A82"/>
    <w:rsid w:val="00663CBA"/>
    <w:rsid w:val="00683A18"/>
    <w:rsid w:val="00687B94"/>
    <w:rsid w:val="006F2D4E"/>
    <w:rsid w:val="00701339"/>
    <w:rsid w:val="00707983"/>
    <w:rsid w:val="0072407C"/>
    <w:rsid w:val="00724645"/>
    <w:rsid w:val="00727262"/>
    <w:rsid w:val="0073750F"/>
    <w:rsid w:val="00754AEC"/>
    <w:rsid w:val="0075629E"/>
    <w:rsid w:val="0077556D"/>
    <w:rsid w:val="0079186B"/>
    <w:rsid w:val="007B33B1"/>
    <w:rsid w:val="007D10BB"/>
    <w:rsid w:val="007D6952"/>
    <w:rsid w:val="007F0B60"/>
    <w:rsid w:val="00800AFD"/>
    <w:rsid w:val="008010A1"/>
    <w:rsid w:val="00810213"/>
    <w:rsid w:val="00817461"/>
    <w:rsid w:val="00827FE3"/>
    <w:rsid w:val="00840546"/>
    <w:rsid w:val="0084434C"/>
    <w:rsid w:val="008463E0"/>
    <w:rsid w:val="00851420"/>
    <w:rsid w:val="008A290A"/>
    <w:rsid w:val="008A42BC"/>
    <w:rsid w:val="008B1B8B"/>
    <w:rsid w:val="008C4778"/>
    <w:rsid w:val="008C5B3B"/>
    <w:rsid w:val="008D023B"/>
    <w:rsid w:val="008E0C52"/>
    <w:rsid w:val="008F01B2"/>
    <w:rsid w:val="008F375B"/>
    <w:rsid w:val="008F6542"/>
    <w:rsid w:val="00905532"/>
    <w:rsid w:val="009147AA"/>
    <w:rsid w:val="009213A3"/>
    <w:rsid w:val="00935C8C"/>
    <w:rsid w:val="00954910"/>
    <w:rsid w:val="00960AC9"/>
    <w:rsid w:val="00966705"/>
    <w:rsid w:val="00974C00"/>
    <w:rsid w:val="009809F1"/>
    <w:rsid w:val="00987AA4"/>
    <w:rsid w:val="009A089B"/>
    <w:rsid w:val="009A591F"/>
    <w:rsid w:val="009E03A7"/>
    <w:rsid w:val="009E6065"/>
    <w:rsid w:val="00A00500"/>
    <w:rsid w:val="00A03FD5"/>
    <w:rsid w:val="00A320B1"/>
    <w:rsid w:val="00A32531"/>
    <w:rsid w:val="00A533AF"/>
    <w:rsid w:val="00A56A80"/>
    <w:rsid w:val="00A600BE"/>
    <w:rsid w:val="00A67668"/>
    <w:rsid w:val="00A81B5F"/>
    <w:rsid w:val="00AE7858"/>
    <w:rsid w:val="00AE794C"/>
    <w:rsid w:val="00AF6CA8"/>
    <w:rsid w:val="00B01FBD"/>
    <w:rsid w:val="00B05398"/>
    <w:rsid w:val="00B25D81"/>
    <w:rsid w:val="00B2640C"/>
    <w:rsid w:val="00B33A2E"/>
    <w:rsid w:val="00B34C8F"/>
    <w:rsid w:val="00B3711A"/>
    <w:rsid w:val="00B51FA5"/>
    <w:rsid w:val="00B64F16"/>
    <w:rsid w:val="00B66A18"/>
    <w:rsid w:val="00BA4DF4"/>
    <w:rsid w:val="00BE56F4"/>
    <w:rsid w:val="00C06053"/>
    <w:rsid w:val="00C1008B"/>
    <w:rsid w:val="00C30D45"/>
    <w:rsid w:val="00C4168B"/>
    <w:rsid w:val="00C5029E"/>
    <w:rsid w:val="00C514F4"/>
    <w:rsid w:val="00C60BA2"/>
    <w:rsid w:val="00C813EB"/>
    <w:rsid w:val="00C8449C"/>
    <w:rsid w:val="00C9339E"/>
    <w:rsid w:val="00CA6A96"/>
    <w:rsid w:val="00CB2A97"/>
    <w:rsid w:val="00CB3499"/>
    <w:rsid w:val="00CD30CD"/>
    <w:rsid w:val="00CD5D1C"/>
    <w:rsid w:val="00CE69AB"/>
    <w:rsid w:val="00D048E6"/>
    <w:rsid w:val="00D04BBB"/>
    <w:rsid w:val="00D15884"/>
    <w:rsid w:val="00D3397B"/>
    <w:rsid w:val="00D57085"/>
    <w:rsid w:val="00D57DEC"/>
    <w:rsid w:val="00D93420"/>
    <w:rsid w:val="00DA0386"/>
    <w:rsid w:val="00DA0B98"/>
    <w:rsid w:val="00DA208F"/>
    <w:rsid w:val="00DE0532"/>
    <w:rsid w:val="00DE312E"/>
    <w:rsid w:val="00DE56EA"/>
    <w:rsid w:val="00E22451"/>
    <w:rsid w:val="00E43062"/>
    <w:rsid w:val="00E45C2E"/>
    <w:rsid w:val="00E5484C"/>
    <w:rsid w:val="00E65201"/>
    <w:rsid w:val="00E8104B"/>
    <w:rsid w:val="00E827E7"/>
    <w:rsid w:val="00E90C4A"/>
    <w:rsid w:val="00EA3338"/>
    <w:rsid w:val="00ED6310"/>
    <w:rsid w:val="00EE661E"/>
    <w:rsid w:val="00F059F5"/>
    <w:rsid w:val="00F13D95"/>
    <w:rsid w:val="00F22E98"/>
    <w:rsid w:val="00F43C68"/>
    <w:rsid w:val="00F50282"/>
    <w:rsid w:val="00F54F16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54F16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:lang w:val="de-DE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F54F16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:lang w:val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image" Target="media/image14.png"/><Relationship Id="rId30" Type="http://schemas.openxmlformats.org/officeDocument/2006/relationships/image" Target="media/image20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jpeg"/><Relationship Id="rId1" Type="http://schemas.openxmlformats.org/officeDocument/2006/relationships/image" Target="media/image15.pn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Richiardi, Matteo</cp:lastModifiedBy>
  <cp:revision>20</cp:revision>
  <dcterms:created xsi:type="dcterms:W3CDTF">2023-05-10T09:47:00Z</dcterms:created>
  <dcterms:modified xsi:type="dcterms:W3CDTF">2024-11-20T14:28:00Z</dcterms:modified>
</cp:coreProperties>
</file>